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36F6" w:rsidRDefault="00F036F6" w:rsidP="00073612">
      <w:pPr>
        <w:rPr>
          <w:rFonts w:ascii="Arial" w:hAnsi="Arial" w:cs="Arial"/>
          <w:b/>
          <w:sz w:val="28"/>
          <w:szCs w:val="28"/>
        </w:rPr>
      </w:pPr>
      <w:r>
        <w:rPr>
          <w:rFonts w:ascii="Arial" w:hAnsi="Arial" w:cs="Arial"/>
          <w:b/>
          <w:sz w:val="28"/>
          <w:szCs w:val="28"/>
        </w:rPr>
        <w:t>LEZEN</w:t>
      </w:r>
    </w:p>
    <w:p w:rsidR="00073612" w:rsidRPr="00201EEB" w:rsidRDefault="00073612" w:rsidP="00073612">
      <w:pPr>
        <w:rPr>
          <w:rFonts w:ascii="Arial" w:hAnsi="Arial" w:cs="Arial"/>
          <w:b/>
          <w:sz w:val="28"/>
          <w:szCs w:val="28"/>
        </w:rPr>
      </w:pPr>
      <w:r w:rsidRPr="00201EEB">
        <w:rPr>
          <w:rFonts w:ascii="Arial" w:hAnsi="Arial" w:cs="Arial"/>
          <w:b/>
          <w:sz w:val="28"/>
          <w:szCs w:val="28"/>
        </w:rPr>
        <w:t>Hoofzaken, bijzaken en kernzinnen.</w:t>
      </w:r>
    </w:p>
    <w:p w:rsidR="00073612" w:rsidRPr="00201EEB" w:rsidRDefault="00073612" w:rsidP="00073612">
      <w:pPr>
        <w:rPr>
          <w:rFonts w:ascii="Arial" w:hAnsi="Arial" w:cs="Arial"/>
          <w:sz w:val="28"/>
          <w:szCs w:val="28"/>
        </w:rPr>
      </w:pPr>
    </w:p>
    <w:p w:rsidR="00073612" w:rsidRPr="00201EEB" w:rsidRDefault="00073612" w:rsidP="00073612">
      <w:pPr>
        <w:rPr>
          <w:rFonts w:ascii="Arial" w:hAnsi="Arial" w:cs="Arial"/>
          <w:sz w:val="28"/>
          <w:szCs w:val="28"/>
        </w:rPr>
      </w:pPr>
      <w:r w:rsidRPr="00201EEB">
        <w:rPr>
          <w:rFonts w:ascii="Arial" w:hAnsi="Arial" w:cs="Arial"/>
          <w:sz w:val="28"/>
          <w:szCs w:val="28"/>
        </w:rPr>
        <w:t xml:space="preserve">Het belangrijkste in een tekst noemen we </w:t>
      </w:r>
      <w:r w:rsidRPr="00201EEB">
        <w:rPr>
          <w:rFonts w:ascii="Arial" w:hAnsi="Arial" w:cs="Arial"/>
          <w:b/>
          <w:sz w:val="28"/>
          <w:szCs w:val="28"/>
        </w:rPr>
        <w:t>hoofdzaken.</w:t>
      </w:r>
      <w:r w:rsidRPr="00201EEB">
        <w:rPr>
          <w:rFonts w:ascii="Arial" w:hAnsi="Arial" w:cs="Arial"/>
          <w:sz w:val="28"/>
          <w:szCs w:val="28"/>
        </w:rPr>
        <w:br/>
        <w:t>Het onderwerp in een tekst is een van de hoofdzaken in een tekst.</w:t>
      </w:r>
      <w:r w:rsidRPr="00201EEB">
        <w:rPr>
          <w:rFonts w:ascii="Arial" w:hAnsi="Arial" w:cs="Arial"/>
          <w:sz w:val="28"/>
          <w:szCs w:val="28"/>
        </w:rPr>
        <w:br/>
      </w:r>
      <w:r w:rsidRPr="00201EEB">
        <w:rPr>
          <w:rFonts w:ascii="Arial" w:hAnsi="Arial" w:cs="Arial"/>
          <w:sz w:val="28"/>
          <w:szCs w:val="28"/>
        </w:rPr>
        <w:br/>
      </w:r>
      <w:r w:rsidRPr="00201EEB">
        <w:rPr>
          <w:rFonts w:ascii="Arial" w:hAnsi="Arial" w:cs="Arial"/>
          <w:b/>
          <w:sz w:val="28"/>
          <w:szCs w:val="28"/>
        </w:rPr>
        <w:t xml:space="preserve">Bijzaken </w:t>
      </w:r>
      <w:r w:rsidRPr="00201EEB">
        <w:rPr>
          <w:rFonts w:ascii="Arial" w:hAnsi="Arial" w:cs="Arial"/>
          <w:sz w:val="28"/>
          <w:szCs w:val="28"/>
        </w:rPr>
        <w:t>zijn minder belangrijk. Je kunt ze weglaten en dan kun je de tekst nog steeds begrijpen.</w:t>
      </w:r>
      <w:r w:rsidRPr="00201EEB">
        <w:rPr>
          <w:rFonts w:ascii="Arial" w:hAnsi="Arial" w:cs="Arial"/>
          <w:sz w:val="28"/>
          <w:szCs w:val="28"/>
        </w:rPr>
        <w:br/>
      </w:r>
      <w:r w:rsidRPr="00201EEB">
        <w:rPr>
          <w:rFonts w:ascii="Arial" w:hAnsi="Arial" w:cs="Arial"/>
          <w:sz w:val="28"/>
          <w:szCs w:val="28"/>
        </w:rPr>
        <w:br/>
      </w:r>
      <w:r w:rsidRPr="00201EEB">
        <w:rPr>
          <w:rFonts w:ascii="Arial" w:hAnsi="Arial" w:cs="Arial"/>
          <w:b/>
          <w:sz w:val="28"/>
          <w:szCs w:val="28"/>
        </w:rPr>
        <w:t>Kernzinnen</w:t>
      </w:r>
      <w:r w:rsidRPr="00201EEB">
        <w:rPr>
          <w:rFonts w:ascii="Arial" w:hAnsi="Arial" w:cs="Arial"/>
          <w:sz w:val="28"/>
          <w:szCs w:val="28"/>
        </w:rPr>
        <w:t xml:space="preserve"> zijn de belangrijkste zinnen in een alinea.</w:t>
      </w:r>
      <w:r w:rsidRPr="00201EEB">
        <w:rPr>
          <w:rFonts w:ascii="Arial" w:hAnsi="Arial" w:cs="Arial"/>
          <w:sz w:val="28"/>
          <w:szCs w:val="28"/>
        </w:rPr>
        <w:br/>
        <w:t>Vaak is het de eerste of de laatste zin van de alinea.</w:t>
      </w:r>
      <w:r w:rsidRPr="00201EEB">
        <w:rPr>
          <w:rFonts w:ascii="Arial" w:hAnsi="Arial" w:cs="Arial"/>
          <w:sz w:val="28"/>
          <w:szCs w:val="28"/>
        </w:rPr>
        <w:br/>
        <w:t>Alle kernzinnen samen geven een goede samenvatting van de tekst.</w:t>
      </w:r>
      <w:r w:rsidRPr="00201EEB">
        <w:rPr>
          <w:rFonts w:ascii="Arial" w:hAnsi="Arial" w:cs="Arial"/>
          <w:sz w:val="28"/>
          <w:szCs w:val="28"/>
        </w:rPr>
        <w:br/>
      </w:r>
      <w:r w:rsidRPr="00201EEB">
        <w:rPr>
          <w:rFonts w:ascii="Arial" w:hAnsi="Arial" w:cs="Arial"/>
          <w:sz w:val="28"/>
          <w:szCs w:val="28"/>
        </w:rPr>
        <w:br/>
        <w:t>Het is heel handig als je goed hoofdzaken en bijzaken in een tekst kunt vinden. Dit kun je gebruiken bij het leren van een tekst.</w:t>
      </w:r>
    </w:p>
    <w:p w:rsidR="00073612" w:rsidRDefault="00073612" w:rsidP="00073612">
      <w:pPr>
        <w:rPr>
          <w:rFonts w:ascii="Arial" w:hAnsi="Arial" w:cs="Arial"/>
          <w:sz w:val="28"/>
          <w:szCs w:val="28"/>
        </w:rPr>
      </w:pPr>
      <w:r>
        <w:rPr>
          <w:rFonts w:ascii="Arial" w:hAnsi="Arial" w:cs="Arial"/>
          <w:sz w:val="28"/>
          <w:szCs w:val="28"/>
        </w:rPr>
        <w:t xml:space="preserve"> </w:t>
      </w:r>
    </w:p>
    <w:p w:rsidR="00073612" w:rsidRDefault="00073612" w:rsidP="00073612">
      <w:pPr>
        <w:pBdr>
          <w:top w:val="single" w:sz="4" w:space="1" w:color="auto"/>
          <w:left w:val="single" w:sz="4" w:space="4" w:color="auto"/>
          <w:bottom w:val="single" w:sz="4" w:space="1" w:color="auto"/>
          <w:right w:val="single" w:sz="4" w:space="4" w:color="auto"/>
        </w:pBdr>
        <w:rPr>
          <w:rFonts w:ascii="Arial" w:hAnsi="Arial" w:cs="Arial"/>
          <w:sz w:val="28"/>
          <w:szCs w:val="28"/>
        </w:rPr>
      </w:pPr>
      <w:r w:rsidRPr="00201EEB">
        <w:rPr>
          <w:rFonts w:ascii="Arial" w:hAnsi="Arial" w:cs="Arial"/>
          <w:sz w:val="28"/>
          <w:szCs w:val="28"/>
          <w:highlight w:val="yellow"/>
        </w:rPr>
        <w:t>HOOFDZAKEN:</w:t>
      </w:r>
      <w:r>
        <w:rPr>
          <w:rFonts w:ascii="Arial" w:hAnsi="Arial" w:cs="Arial"/>
          <w:sz w:val="28"/>
          <w:szCs w:val="28"/>
        </w:rPr>
        <w:t xml:space="preserve"> hoofdgedachte en onderwerp of deelonderwerp</w:t>
      </w:r>
      <w:r>
        <w:rPr>
          <w:rFonts w:ascii="Arial" w:hAnsi="Arial" w:cs="Arial"/>
          <w:sz w:val="28"/>
          <w:szCs w:val="28"/>
        </w:rPr>
        <w:br/>
      </w:r>
      <w:r>
        <w:rPr>
          <w:rFonts w:ascii="Arial" w:hAnsi="Arial" w:cs="Arial"/>
          <w:sz w:val="28"/>
          <w:szCs w:val="28"/>
        </w:rPr>
        <w:br/>
        <w:t>Kernzinnen: meestal eerste of laatste zin van een alinea</w:t>
      </w:r>
    </w:p>
    <w:p w:rsidR="00073612" w:rsidRDefault="00073612" w:rsidP="00073612">
      <w:pPr>
        <w:rPr>
          <w:rFonts w:ascii="Arial" w:hAnsi="Arial" w:cs="Arial"/>
          <w:sz w:val="28"/>
          <w:szCs w:val="28"/>
        </w:rPr>
      </w:pPr>
    </w:p>
    <w:p w:rsidR="00073612" w:rsidRDefault="00073612" w:rsidP="00073612">
      <w:pPr>
        <w:pBdr>
          <w:top w:val="single" w:sz="4" w:space="1" w:color="auto"/>
          <w:left w:val="single" w:sz="4" w:space="4" w:color="auto"/>
          <w:bottom w:val="single" w:sz="4" w:space="1" w:color="auto"/>
          <w:right w:val="single" w:sz="4" w:space="4" w:color="auto"/>
        </w:pBdr>
        <w:rPr>
          <w:rFonts w:ascii="Arial" w:hAnsi="Arial" w:cs="Arial"/>
          <w:sz w:val="28"/>
          <w:szCs w:val="28"/>
        </w:rPr>
      </w:pPr>
      <w:r w:rsidRPr="00201EEB">
        <w:rPr>
          <w:rFonts w:ascii="Arial" w:hAnsi="Arial" w:cs="Arial"/>
          <w:sz w:val="28"/>
          <w:szCs w:val="28"/>
          <w:highlight w:val="yellow"/>
        </w:rPr>
        <w:t>BIJZAKEN:</w:t>
      </w:r>
      <w:r>
        <w:rPr>
          <w:rFonts w:ascii="Arial" w:hAnsi="Arial" w:cs="Arial"/>
          <w:sz w:val="28"/>
          <w:szCs w:val="28"/>
        </w:rPr>
        <w:t xml:space="preserve"> minder belangrijk, kun je weglaten bij het maken van een samenvatting</w:t>
      </w:r>
    </w:p>
    <w:p w:rsidR="00073612" w:rsidRDefault="00073612" w:rsidP="00073612">
      <w:pPr>
        <w:pBdr>
          <w:top w:val="single" w:sz="4" w:space="1" w:color="auto"/>
          <w:left w:val="single" w:sz="4" w:space="4" w:color="auto"/>
          <w:bottom w:val="single" w:sz="4" w:space="1" w:color="auto"/>
          <w:right w:val="single" w:sz="4" w:space="4" w:color="auto"/>
        </w:pBdr>
        <w:rPr>
          <w:rFonts w:ascii="Arial" w:hAnsi="Arial" w:cs="Arial"/>
          <w:sz w:val="28"/>
          <w:szCs w:val="28"/>
        </w:rPr>
      </w:pPr>
    </w:p>
    <w:p w:rsidR="00073612" w:rsidRDefault="00073612" w:rsidP="00073612">
      <w:pPr>
        <w:rPr>
          <w:rFonts w:ascii="Arial" w:hAnsi="Arial" w:cs="Arial"/>
          <w:sz w:val="28"/>
          <w:szCs w:val="28"/>
        </w:rPr>
      </w:pPr>
    </w:p>
    <w:p w:rsidR="00073612" w:rsidRPr="00201EEB" w:rsidRDefault="00073612" w:rsidP="00073612">
      <w:pPr>
        <w:jc w:val="center"/>
        <w:rPr>
          <w:rFonts w:ascii="Arial" w:hAnsi="Arial" w:cs="Arial"/>
          <w:sz w:val="28"/>
          <w:szCs w:val="28"/>
        </w:rPr>
      </w:pPr>
      <w:r>
        <w:rPr>
          <w:noProof/>
          <w:lang w:eastAsia="nl-NL"/>
        </w:rPr>
        <w:drawing>
          <wp:inline distT="0" distB="0" distL="0" distR="0" wp14:anchorId="0932E18D" wp14:editId="00038424">
            <wp:extent cx="2059351" cy="2034540"/>
            <wp:effectExtent l="0" t="0" r="0" b="0"/>
            <wp:docPr id="3" name="Afbeelding 3" descr="Afbeeldingsresultaat voor hoofdzaken bijza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Afbeeldingsresultaat voor hoofdzaken bijzake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68382" cy="2043462"/>
                    </a:xfrm>
                    <a:prstGeom prst="rect">
                      <a:avLst/>
                    </a:prstGeom>
                    <a:noFill/>
                    <a:ln>
                      <a:noFill/>
                    </a:ln>
                  </pic:spPr>
                </pic:pic>
              </a:graphicData>
            </a:graphic>
          </wp:inline>
        </w:drawing>
      </w:r>
    </w:p>
    <w:p w:rsidR="00F036F6" w:rsidRDefault="00F036F6">
      <w:pPr>
        <w:rPr>
          <w:b/>
          <w:sz w:val="40"/>
          <w:szCs w:val="40"/>
        </w:rPr>
      </w:pPr>
    </w:p>
    <w:p w:rsidR="00620CB9" w:rsidRPr="001D32A9" w:rsidRDefault="001D32A9">
      <w:pPr>
        <w:rPr>
          <w:b/>
          <w:sz w:val="40"/>
          <w:szCs w:val="40"/>
        </w:rPr>
      </w:pPr>
      <w:r w:rsidRPr="001D32A9">
        <w:rPr>
          <w:b/>
          <w:sz w:val="40"/>
          <w:szCs w:val="40"/>
        </w:rPr>
        <w:lastRenderedPageBreak/>
        <w:t>Enkelvoudige en samengestelde zinnen.</w:t>
      </w:r>
    </w:p>
    <w:p w:rsidR="001D32A9" w:rsidRPr="001D32A9" w:rsidRDefault="001D32A9" w:rsidP="001D32A9">
      <w:pPr>
        <w:spacing w:after="0" w:line="240" w:lineRule="auto"/>
        <w:outlineLvl w:val="1"/>
        <w:rPr>
          <w:rFonts w:ascii="Arial" w:eastAsia="Times New Roman" w:hAnsi="Arial" w:cs="Arial"/>
          <w:color w:val="35A6A0"/>
          <w:sz w:val="55"/>
          <w:szCs w:val="55"/>
          <w:lang w:eastAsia="nl-NL"/>
        </w:rPr>
      </w:pPr>
      <w:r w:rsidRPr="001D32A9">
        <w:rPr>
          <w:rFonts w:ascii="Arial" w:eastAsia="Times New Roman" w:hAnsi="Arial" w:cs="Arial"/>
          <w:color w:val="35A6A0"/>
          <w:sz w:val="55"/>
          <w:szCs w:val="55"/>
          <w:lang w:eastAsia="nl-NL"/>
        </w:rPr>
        <w:t>De theorie</w:t>
      </w:r>
    </w:p>
    <w:p w:rsidR="001D32A9" w:rsidRDefault="001D32A9" w:rsidP="001D32A9">
      <w:pPr>
        <w:spacing w:after="0" w:line="240" w:lineRule="auto"/>
        <w:rPr>
          <w:rFonts w:ascii="Arial" w:eastAsia="Times New Roman" w:hAnsi="Arial" w:cs="Arial"/>
          <w:color w:val="837253"/>
          <w:sz w:val="24"/>
          <w:szCs w:val="24"/>
          <w:lang w:eastAsia="nl-NL"/>
        </w:rPr>
      </w:pPr>
      <w:r w:rsidRPr="001D32A9">
        <w:rPr>
          <w:rFonts w:ascii="Arial" w:eastAsia="Times New Roman" w:hAnsi="Arial" w:cs="Arial"/>
          <w:color w:val="837253"/>
          <w:sz w:val="24"/>
          <w:szCs w:val="24"/>
          <w:lang w:eastAsia="nl-NL"/>
        </w:rPr>
        <w:t>Een </w:t>
      </w:r>
      <w:r w:rsidRPr="001D32A9">
        <w:rPr>
          <w:rFonts w:ascii="Arial" w:eastAsia="Times New Roman" w:hAnsi="Arial" w:cs="Arial"/>
          <w:color w:val="837253"/>
          <w:sz w:val="24"/>
          <w:szCs w:val="24"/>
          <w:u w:val="single"/>
          <w:lang w:eastAsia="nl-NL"/>
        </w:rPr>
        <w:t>enkelvoudige zin </w:t>
      </w:r>
      <w:r w:rsidRPr="001D32A9">
        <w:rPr>
          <w:rFonts w:ascii="Arial" w:eastAsia="Times New Roman" w:hAnsi="Arial" w:cs="Arial"/>
          <w:color w:val="837253"/>
          <w:sz w:val="24"/>
          <w:szCs w:val="24"/>
          <w:lang w:eastAsia="nl-NL"/>
        </w:rPr>
        <w:t>heeft maar </w:t>
      </w:r>
      <w:r w:rsidRPr="001D32A9">
        <w:rPr>
          <w:rFonts w:ascii="Arial" w:eastAsia="Times New Roman" w:hAnsi="Arial" w:cs="Arial"/>
          <w:color w:val="837253"/>
          <w:sz w:val="24"/>
          <w:szCs w:val="24"/>
          <w:u w:val="single"/>
          <w:lang w:eastAsia="nl-NL"/>
        </w:rPr>
        <w:t>één persoonsvorm</w:t>
      </w:r>
      <w:r w:rsidRPr="001D32A9">
        <w:rPr>
          <w:rFonts w:ascii="Arial" w:eastAsia="Times New Roman" w:hAnsi="Arial" w:cs="Arial"/>
          <w:color w:val="837253"/>
          <w:sz w:val="24"/>
          <w:szCs w:val="24"/>
          <w:lang w:eastAsia="nl-NL"/>
        </w:rPr>
        <w:t xml:space="preserve">. </w:t>
      </w:r>
    </w:p>
    <w:p w:rsidR="001D32A9" w:rsidRDefault="001D32A9" w:rsidP="001D32A9">
      <w:pPr>
        <w:spacing w:after="0" w:line="240" w:lineRule="auto"/>
        <w:rPr>
          <w:rFonts w:ascii="Arial" w:eastAsia="Times New Roman" w:hAnsi="Arial" w:cs="Arial"/>
          <w:color w:val="837253"/>
          <w:sz w:val="24"/>
          <w:szCs w:val="24"/>
          <w:lang w:eastAsia="nl-NL"/>
        </w:rPr>
      </w:pPr>
    </w:p>
    <w:p w:rsidR="001D32A9" w:rsidRPr="001D32A9" w:rsidRDefault="001D32A9" w:rsidP="001D32A9">
      <w:pPr>
        <w:spacing w:after="0" w:line="240" w:lineRule="auto"/>
        <w:rPr>
          <w:rFonts w:ascii="Arial" w:eastAsia="Times New Roman" w:hAnsi="Arial" w:cs="Arial"/>
          <w:color w:val="837253"/>
          <w:sz w:val="20"/>
          <w:szCs w:val="20"/>
          <w:lang w:eastAsia="nl-NL"/>
        </w:rPr>
      </w:pPr>
      <w:r>
        <w:rPr>
          <w:rFonts w:ascii="Arial" w:eastAsia="Times New Roman" w:hAnsi="Arial" w:cs="Arial"/>
          <w:color w:val="837253"/>
          <w:sz w:val="24"/>
          <w:szCs w:val="24"/>
          <w:lang w:eastAsia="nl-NL"/>
        </w:rPr>
        <w:t>Een samengestelde zin heeft twee persoonsvormen. Er zijn twee zinnen aan elkaar geplakt.</w:t>
      </w:r>
      <w:r>
        <w:rPr>
          <w:rFonts w:ascii="Arial" w:eastAsia="Times New Roman" w:hAnsi="Arial" w:cs="Arial"/>
          <w:color w:val="837253"/>
          <w:sz w:val="24"/>
          <w:szCs w:val="24"/>
          <w:lang w:eastAsia="nl-NL"/>
        </w:rPr>
        <w:br/>
      </w:r>
      <w:r>
        <w:rPr>
          <w:rFonts w:ascii="Arial" w:eastAsia="Times New Roman" w:hAnsi="Arial" w:cs="Arial"/>
          <w:color w:val="837253"/>
          <w:sz w:val="24"/>
          <w:szCs w:val="24"/>
          <w:lang w:eastAsia="nl-NL"/>
        </w:rPr>
        <w:br/>
      </w:r>
      <w:r>
        <w:rPr>
          <w:noProof/>
          <w:lang w:eastAsia="nl-NL"/>
        </w:rPr>
        <w:drawing>
          <wp:inline distT="0" distB="0" distL="0" distR="0" wp14:anchorId="1C57A194" wp14:editId="11CE6E24">
            <wp:extent cx="5760720" cy="4152207"/>
            <wp:effectExtent l="0" t="0" r="0" b="1270"/>
            <wp:docPr id="2" name="Afbeelding 2" descr="F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t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4152207"/>
                    </a:xfrm>
                    <a:prstGeom prst="rect">
                      <a:avLst/>
                    </a:prstGeom>
                    <a:noFill/>
                    <a:ln>
                      <a:noFill/>
                    </a:ln>
                  </pic:spPr>
                </pic:pic>
              </a:graphicData>
            </a:graphic>
          </wp:inline>
        </w:drawing>
      </w:r>
    </w:p>
    <w:p w:rsidR="001D32A9" w:rsidRDefault="001D32A9">
      <w:r>
        <w:rPr>
          <w:noProof/>
          <w:lang w:eastAsia="nl-NL"/>
        </w:rPr>
        <w:drawing>
          <wp:inline distT="0" distB="0" distL="0" distR="0" wp14:anchorId="5F44627D" wp14:editId="1F0C5D26">
            <wp:extent cx="2424870" cy="1390650"/>
            <wp:effectExtent l="0" t="0" r="0" b="0"/>
            <wp:docPr id="1" name="Afbeelding 1" descr="Afbeeldingsresultaat voor 't sexy fokscha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t sexy fokschaa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03109" cy="1435520"/>
                    </a:xfrm>
                    <a:prstGeom prst="rect">
                      <a:avLst/>
                    </a:prstGeom>
                    <a:noFill/>
                    <a:ln>
                      <a:noFill/>
                    </a:ln>
                  </pic:spPr>
                </pic:pic>
              </a:graphicData>
            </a:graphic>
          </wp:inline>
        </w:drawing>
      </w:r>
    </w:p>
    <w:p w:rsidR="001D32A9" w:rsidRDefault="001D32A9"/>
    <w:p w:rsidR="001D32A9" w:rsidRDefault="001D32A9"/>
    <w:p w:rsidR="001D32A9" w:rsidRDefault="001D32A9"/>
    <w:p w:rsidR="001D32A9" w:rsidRDefault="001D32A9"/>
    <w:p w:rsidR="001D32A9" w:rsidRDefault="001D32A9"/>
    <w:p w:rsidR="001D32A9" w:rsidRDefault="001D32A9" w:rsidP="001D32A9">
      <w:pPr>
        <w:rPr>
          <w:rFonts w:ascii="Verdana" w:hAnsi="Verdana"/>
          <w:b/>
          <w:bCs/>
          <w:color w:val="000000"/>
          <w:sz w:val="27"/>
          <w:szCs w:val="27"/>
          <w:shd w:val="clear" w:color="auto" w:fill="FFFFFF"/>
        </w:rPr>
      </w:pPr>
      <w:r>
        <w:rPr>
          <w:rFonts w:ascii="Verdana" w:hAnsi="Verdana"/>
          <w:b/>
          <w:bCs/>
          <w:color w:val="000000"/>
          <w:sz w:val="27"/>
          <w:szCs w:val="27"/>
          <w:shd w:val="clear" w:color="auto" w:fill="FFFFFF"/>
        </w:rPr>
        <w:lastRenderedPageBreak/>
        <w:t>Zwakke en sterke werkwoorden</w:t>
      </w:r>
      <w:r>
        <w:rPr>
          <w:rFonts w:ascii="Verdana" w:hAnsi="Verdana"/>
          <w:b/>
          <w:bCs/>
          <w:color w:val="000000"/>
          <w:sz w:val="27"/>
          <w:szCs w:val="27"/>
          <w:shd w:val="clear" w:color="auto" w:fill="FFFFFF"/>
        </w:rPr>
        <w:br/>
      </w:r>
      <w:r>
        <w:rPr>
          <w:noProof/>
          <w:lang w:eastAsia="nl-NL"/>
        </w:rPr>
        <w:drawing>
          <wp:inline distT="0" distB="0" distL="0" distR="0" wp14:anchorId="7FBCF2F2" wp14:editId="0EC1261A">
            <wp:extent cx="4591050" cy="1530350"/>
            <wp:effectExtent l="0" t="0" r="0" b="0"/>
            <wp:docPr id="17" name="Afbeelding 17" descr="Afbeeldingsresultaat voor sterke werkwoor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fbeeldingsresultaat voor sterke werkwoorde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91050" cy="1530350"/>
                    </a:xfrm>
                    <a:prstGeom prst="rect">
                      <a:avLst/>
                    </a:prstGeom>
                    <a:noFill/>
                    <a:ln>
                      <a:noFill/>
                    </a:ln>
                  </pic:spPr>
                </pic:pic>
              </a:graphicData>
            </a:graphic>
          </wp:inline>
        </w:drawing>
      </w:r>
      <w:r>
        <w:rPr>
          <w:rFonts w:ascii="Verdana" w:hAnsi="Verdana"/>
          <w:b/>
          <w:bCs/>
          <w:color w:val="000000"/>
          <w:sz w:val="27"/>
          <w:szCs w:val="27"/>
          <w:shd w:val="clear" w:color="auto" w:fill="FFFFFF"/>
        </w:rPr>
        <w:br/>
      </w:r>
      <w:proofErr w:type="spellStart"/>
      <w:r>
        <w:rPr>
          <w:rFonts w:ascii="Verdana" w:hAnsi="Verdana"/>
          <w:b/>
          <w:bCs/>
          <w:color w:val="000000"/>
          <w:sz w:val="27"/>
          <w:szCs w:val="27"/>
          <w:shd w:val="clear" w:color="auto" w:fill="FFFFFF"/>
        </w:rPr>
        <w:t>Werkwoorden</w:t>
      </w:r>
      <w:proofErr w:type="spellEnd"/>
      <w:r>
        <w:rPr>
          <w:rFonts w:ascii="Verdana" w:hAnsi="Verdana"/>
          <w:b/>
          <w:bCs/>
          <w:color w:val="000000"/>
          <w:sz w:val="27"/>
          <w:szCs w:val="27"/>
          <w:shd w:val="clear" w:color="auto" w:fill="FFFFFF"/>
        </w:rPr>
        <w:t xml:space="preserve"> kun je indelen in zwakke en sterke werkwoorden.</w:t>
      </w:r>
    </w:p>
    <w:p w:rsidR="001D32A9" w:rsidRDefault="001D32A9" w:rsidP="001D32A9">
      <w:pPr>
        <w:rPr>
          <w:rFonts w:ascii="Verdana" w:hAnsi="Verdana"/>
          <w:bCs/>
          <w:color w:val="000000"/>
          <w:sz w:val="27"/>
          <w:szCs w:val="27"/>
          <w:shd w:val="clear" w:color="auto" w:fill="FFFFFF"/>
        </w:rPr>
      </w:pPr>
      <w:r>
        <w:rPr>
          <w:rFonts w:ascii="Verdana" w:hAnsi="Verdana"/>
          <w:b/>
          <w:bCs/>
          <w:color w:val="000000"/>
          <w:sz w:val="27"/>
          <w:szCs w:val="27"/>
          <w:shd w:val="clear" w:color="auto" w:fill="FFFFFF"/>
        </w:rPr>
        <w:t xml:space="preserve">Sterke werkwoorden </w:t>
      </w:r>
      <w:r>
        <w:rPr>
          <w:rFonts w:ascii="Verdana" w:hAnsi="Verdana"/>
          <w:bCs/>
          <w:color w:val="000000"/>
          <w:sz w:val="27"/>
          <w:szCs w:val="27"/>
          <w:shd w:val="clear" w:color="auto" w:fill="FFFFFF"/>
        </w:rPr>
        <w:t>zijn werkwoorden waar de klinker verandert als ze in de verleden tijd staan.</w:t>
      </w:r>
      <w:r>
        <w:rPr>
          <w:rFonts w:ascii="Verdana" w:hAnsi="Verdana"/>
          <w:bCs/>
          <w:color w:val="000000"/>
          <w:sz w:val="27"/>
          <w:szCs w:val="27"/>
          <w:shd w:val="clear" w:color="auto" w:fill="FFFFFF"/>
        </w:rPr>
        <w:br/>
        <w:t>Bijvoorbeeld lopen. De verleden tijd is liep of liepen.</w:t>
      </w:r>
      <w:r>
        <w:rPr>
          <w:rFonts w:ascii="Verdana" w:hAnsi="Verdana"/>
          <w:bCs/>
          <w:color w:val="000000"/>
          <w:sz w:val="27"/>
          <w:szCs w:val="27"/>
          <w:shd w:val="clear" w:color="auto" w:fill="FFFFFF"/>
        </w:rPr>
        <w:br/>
        <w:t xml:space="preserve">De </w:t>
      </w:r>
      <w:r w:rsidRPr="009077B4">
        <w:rPr>
          <w:rFonts w:ascii="Verdana" w:hAnsi="Verdana"/>
          <w:b/>
          <w:bCs/>
          <w:color w:val="000000"/>
          <w:sz w:val="27"/>
          <w:szCs w:val="27"/>
          <w:shd w:val="clear" w:color="auto" w:fill="FFFFFF"/>
        </w:rPr>
        <w:t>o</w:t>
      </w:r>
      <w:r>
        <w:rPr>
          <w:rFonts w:ascii="Verdana" w:hAnsi="Verdana"/>
          <w:bCs/>
          <w:color w:val="000000"/>
          <w:sz w:val="27"/>
          <w:szCs w:val="27"/>
          <w:shd w:val="clear" w:color="auto" w:fill="FFFFFF"/>
        </w:rPr>
        <w:t xml:space="preserve"> is dus veranderd in een </w:t>
      </w:r>
      <w:r w:rsidRPr="009077B4">
        <w:rPr>
          <w:rFonts w:ascii="Verdana" w:hAnsi="Verdana"/>
          <w:b/>
          <w:bCs/>
          <w:color w:val="000000"/>
          <w:sz w:val="27"/>
          <w:szCs w:val="27"/>
          <w:shd w:val="clear" w:color="auto" w:fill="FFFFFF"/>
        </w:rPr>
        <w:t>ie</w:t>
      </w:r>
      <w:r>
        <w:rPr>
          <w:rFonts w:ascii="Verdana" w:hAnsi="Verdana"/>
          <w:bCs/>
          <w:color w:val="000000"/>
          <w:sz w:val="27"/>
          <w:szCs w:val="27"/>
          <w:shd w:val="clear" w:color="auto" w:fill="FFFFFF"/>
        </w:rPr>
        <w:t xml:space="preserve"> en daarom noemen we dit werkwoord sterk.</w:t>
      </w:r>
      <w:r>
        <w:rPr>
          <w:rFonts w:ascii="Verdana" w:hAnsi="Verdana"/>
          <w:bCs/>
          <w:color w:val="000000"/>
          <w:sz w:val="27"/>
          <w:szCs w:val="27"/>
          <w:shd w:val="clear" w:color="auto" w:fill="FFFFFF"/>
        </w:rPr>
        <w:br/>
      </w:r>
      <w:r>
        <w:rPr>
          <w:rFonts w:ascii="Verdana" w:hAnsi="Verdana"/>
          <w:bCs/>
          <w:color w:val="000000"/>
          <w:sz w:val="27"/>
          <w:szCs w:val="27"/>
          <w:shd w:val="clear" w:color="auto" w:fill="FFFFFF"/>
        </w:rPr>
        <w:br/>
      </w:r>
      <w:r w:rsidRPr="009077B4">
        <w:rPr>
          <w:rFonts w:ascii="Verdana" w:hAnsi="Verdana"/>
          <w:b/>
          <w:bCs/>
          <w:color w:val="000000"/>
          <w:sz w:val="27"/>
          <w:szCs w:val="27"/>
          <w:shd w:val="clear" w:color="auto" w:fill="FFFFFF"/>
        </w:rPr>
        <w:t>Zwakke werkwoorden</w:t>
      </w:r>
      <w:r>
        <w:rPr>
          <w:rFonts w:ascii="Verdana" w:hAnsi="Verdana"/>
          <w:bCs/>
          <w:color w:val="000000"/>
          <w:sz w:val="27"/>
          <w:szCs w:val="27"/>
          <w:shd w:val="clear" w:color="auto" w:fill="FFFFFF"/>
        </w:rPr>
        <w:t xml:space="preserve"> veranderen niet van klinker in de verleden tijd. Bijvoorbeeld werken. De verleden tijd van werken is werkte of werkten. De klinker is dus niet veranderd</w:t>
      </w:r>
    </w:p>
    <w:p w:rsidR="001D32A9" w:rsidRDefault="001D32A9" w:rsidP="001D32A9">
      <w:r>
        <w:rPr>
          <w:noProof/>
          <w:lang w:eastAsia="nl-NL"/>
        </w:rPr>
        <w:drawing>
          <wp:inline distT="0" distB="0" distL="0" distR="0" wp14:anchorId="36ACE072" wp14:editId="212B351B">
            <wp:extent cx="5153025" cy="2197647"/>
            <wp:effectExtent l="0" t="0" r="0" b="0"/>
            <wp:docPr id="16" name="Afbeelding 16" descr="http://leestrainer.nl/Leerlijn%20werkwoorden/Oefeningen/schemazwa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leestrainer.nl/Leerlijn%20werkwoorden/Oefeningen/schemazwak.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80564" cy="2209392"/>
                    </a:xfrm>
                    <a:prstGeom prst="rect">
                      <a:avLst/>
                    </a:prstGeom>
                    <a:noFill/>
                    <a:ln>
                      <a:noFill/>
                    </a:ln>
                  </pic:spPr>
                </pic:pic>
              </a:graphicData>
            </a:graphic>
          </wp:inline>
        </w:drawing>
      </w:r>
    </w:p>
    <w:p w:rsidR="001D32A9" w:rsidRPr="001D32A9" w:rsidRDefault="001D32A9" w:rsidP="001D32A9">
      <w:pPr>
        <w:pBdr>
          <w:top w:val="single" w:sz="4" w:space="1" w:color="auto"/>
          <w:left w:val="single" w:sz="4" w:space="4" w:color="auto"/>
          <w:bottom w:val="single" w:sz="4" w:space="1" w:color="auto"/>
          <w:right w:val="single" w:sz="4" w:space="4" w:color="auto"/>
        </w:pBdr>
        <w:rPr>
          <w:b/>
          <w:color w:val="FF0000"/>
          <w:sz w:val="32"/>
          <w:szCs w:val="32"/>
        </w:rPr>
      </w:pPr>
      <w:r w:rsidRPr="001D32A9">
        <w:rPr>
          <w:b/>
          <w:color w:val="FF0000"/>
          <w:sz w:val="32"/>
          <w:szCs w:val="32"/>
        </w:rPr>
        <w:t>Spelling van het voltooid deelwoord:</w:t>
      </w:r>
    </w:p>
    <w:p w:rsidR="001D32A9" w:rsidRDefault="001D32A9" w:rsidP="001D32A9">
      <w:pPr>
        <w:pBdr>
          <w:top w:val="single" w:sz="4" w:space="1" w:color="auto"/>
          <w:left w:val="single" w:sz="4" w:space="4" w:color="auto"/>
          <w:bottom w:val="single" w:sz="4" w:space="1" w:color="auto"/>
          <w:right w:val="single" w:sz="4" w:space="4" w:color="auto"/>
        </w:pBdr>
        <w:rPr>
          <w:b/>
          <w:sz w:val="24"/>
          <w:szCs w:val="24"/>
        </w:rPr>
      </w:pPr>
      <w:r>
        <w:rPr>
          <w:b/>
          <w:sz w:val="24"/>
          <w:szCs w:val="24"/>
        </w:rPr>
        <w:t xml:space="preserve">Een voltooid deelwoord begint vaak met ge- of </w:t>
      </w:r>
      <w:proofErr w:type="spellStart"/>
      <w:r>
        <w:rPr>
          <w:b/>
          <w:sz w:val="24"/>
          <w:szCs w:val="24"/>
        </w:rPr>
        <w:t>be</w:t>
      </w:r>
      <w:proofErr w:type="spellEnd"/>
      <w:r>
        <w:rPr>
          <w:b/>
          <w:sz w:val="24"/>
          <w:szCs w:val="24"/>
        </w:rPr>
        <w:t>- of ver-. Het staat altijd samen met een ander werkwoord in een zin.</w:t>
      </w:r>
    </w:p>
    <w:p w:rsidR="00F036F6" w:rsidRDefault="001D32A9" w:rsidP="001D32A9">
      <w:pPr>
        <w:pBdr>
          <w:top w:val="single" w:sz="4" w:space="1" w:color="auto"/>
          <w:left w:val="single" w:sz="4" w:space="4" w:color="auto"/>
          <w:bottom w:val="single" w:sz="4" w:space="1" w:color="auto"/>
          <w:right w:val="single" w:sz="4" w:space="4" w:color="auto"/>
        </w:pBdr>
        <w:rPr>
          <w:b/>
          <w:sz w:val="32"/>
          <w:szCs w:val="32"/>
        </w:rPr>
      </w:pPr>
      <w:r w:rsidRPr="001D32A9">
        <w:rPr>
          <w:b/>
          <w:sz w:val="24"/>
          <w:szCs w:val="24"/>
        </w:rPr>
        <w:t>Als een voltooid deelwoord eindigt op een d of een t, kun je het langer maken. Je hoort dan of je een d of een t moet schrijven</w:t>
      </w:r>
      <w:r w:rsidRPr="001D32A9">
        <w:rPr>
          <w:b/>
          <w:sz w:val="32"/>
          <w:szCs w:val="32"/>
        </w:rPr>
        <w:t>.</w:t>
      </w:r>
      <w:r w:rsidR="00F036F6">
        <w:rPr>
          <w:b/>
          <w:sz w:val="32"/>
          <w:szCs w:val="32"/>
        </w:rPr>
        <w:tab/>
      </w:r>
      <w:r w:rsidR="00F036F6">
        <w:rPr>
          <w:b/>
          <w:sz w:val="32"/>
          <w:szCs w:val="32"/>
        </w:rPr>
        <w:tab/>
      </w:r>
      <w:r w:rsidR="00F036F6">
        <w:rPr>
          <w:b/>
          <w:sz w:val="32"/>
          <w:szCs w:val="32"/>
        </w:rPr>
        <w:tab/>
      </w:r>
      <w:r w:rsidR="00F036F6">
        <w:rPr>
          <w:b/>
          <w:sz w:val="32"/>
          <w:szCs w:val="32"/>
        </w:rPr>
        <w:tab/>
      </w:r>
      <w:r w:rsidR="00F036F6">
        <w:rPr>
          <w:b/>
          <w:sz w:val="32"/>
          <w:szCs w:val="32"/>
        </w:rPr>
        <w:tab/>
      </w:r>
      <w:r w:rsidR="00F036F6">
        <w:rPr>
          <w:b/>
          <w:sz w:val="32"/>
          <w:szCs w:val="32"/>
        </w:rPr>
        <w:tab/>
      </w:r>
      <w:r w:rsidR="00F036F6">
        <w:rPr>
          <w:b/>
          <w:sz w:val="32"/>
          <w:szCs w:val="32"/>
        </w:rPr>
        <w:tab/>
      </w:r>
    </w:p>
    <w:p w:rsidR="00F036F6" w:rsidRDefault="00F036F6" w:rsidP="00F036F6">
      <w:pPr>
        <w:tabs>
          <w:tab w:val="left" w:pos="4080"/>
        </w:tabs>
        <w:rPr>
          <w:sz w:val="32"/>
          <w:szCs w:val="32"/>
        </w:rPr>
      </w:pPr>
      <w:r>
        <w:rPr>
          <w:sz w:val="32"/>
          <w:szCs w:val="32"/>
        </w:rPr>
        <w:tab/>
      </w:r>
    </w:p>
    <w:p w:rsidR="00F036F6" w:rsidRDefault="00F036F6" w:rsidP="00F036F6">
      <w:pPr>
        <w:tabs>
          <w:tab w:val="left" w:pos="4080"/>
        </w:tabs>
        <w:rPr>
          <w:sz w:val="32"/>
          <w:szCs w:val="32"/>
        </w:rPr>
      </w:pPr>
    </w:p>
    <w:p w:rsidR="00F036F6" w:rsidRPr="00F036F6" w:rsidRDefault="00F036F6" w:rsidP="00F036F6">
      <w:pPr>
        <w:pStyle w:val="Kop2"/>
        <w:shd w:val="clear" w:color="auto" w:fill="FFFFFF"/>
        <w:spacing w:before="150" w:after="150" w:line="480" w:lineRule="atLeast"/>
        <w:rPr>
          <w:rFonts w:ascii="Arial" w:eastAsia="Times New Roman" w:hAnsi="Arial" w:cs="Arial"/>
          <w:color w:val="0006BD"/>
          <w:sz w:val="38"/>
          <w:szCs w:val="38"/>
          <w:lang w:eastAsia="nl-NL"/>
        </w:rPr>
      </w:pPr>
      <w:r w:rsidRPr="00F036F6">
        <w:rPr>
          <w:b/>
          <w:color w:val="FF0000"/>
          <w:sz w:val="40"/>
          <w:szCs w:val="40"/>
        </w:rPr>
        <w:lastRenderedPageBreak/>
        <w:t>WOORDENSCHAT:</w:t>
      </w:r>
      <w:r>
        <w:rPr>
          <w:b/>
          <w:sz w:val="40"/>
          <w:szCs w:val="40"/>
        </w:rPr>
        <w:br/>
      </w:r>
      <w:r>
        <w:rPr>
          <w:b/>
          <w:sz w:val="40"/>
          <w:szCs w:val="40"/>
        </w:rPr>
        <w:br/>
      </w:r>
      <w:r>
        <w:rPr>
          <w:rFonts w:ascii="Arial" w:eastAsia="Times New Roman" w:hAnsi="Arial" w:cs="Arial"/>
          <w:color w:val="0006BD"/>
          <w:sz w:val="38"/>
          <w:szCs w:val="38"/>
          <w:lang w:eastAsia="nl-NL"/>
        </w:rPr>
        <w:t>V</w:t>
      </w:r>
      <w:r w:rsidRPr="00F036F6">
        <w:rPr>
          <w:rFonts w:ascii="Arial" w:eastAsia="Times New Roman" w:hAnsi="Arial" w:cs="Arial"/>
          <w:color w:val="0006BD"/>
          <w:sz w:val="38"/>
          <w:szCs w:val="38"/>
          <w:lang w:eastAsia="nl-NL"/>
        </w:rPr>
        <w:t>oorvoegsels</w:t>
      </w:r>
    </w:p>
    <w:p w:rsidR="00F036F6" w:rsidRPr="00F036F6" w:rsidRDefault="00F036F6" w:rsidP="00F036F6">
      <w:pPr>
        <w:shd w:val="clear" w:color="auto" w:fill="FFFFFF"/>
        <w:spacing w:before="150" w:after="150" w:line="480" w:lineRule="atLeast"/>
        <w:outlineLvl w:val="0"/>
        <w:rPr>
          <w:rFonts w:ascii="Arial" w:eastAsia="Times New Roman" w:hAnsi="Arial" w:cs="Arial"/>
          <w:color w:val="0006BD"/>
          <w:kern w:val="36"/>
          <w:sz w:val="28"/>
          <w:szCs w:val="28"/>
          <w:lang w:eastAsia="nl-NL"/>
        </w:rPr>
      </w:pPr>
      <w:r w:rsidRPr="00F036F6">
        <w:rPr>
          <w:rFonts w:ascii="Arial" w:eastAsia="Times New Roman" w:hAnsi="Arial" w:cs="Arial"/>
          <w:color w:val="FF0000"/>
          <w:kern w:val="36"/>
          <w:sz w:val="28"/>
          <w:szCs w:val="28"/>
          <w:lang w:eastAsia="nl-NL"/>
        </w:rPr>
        <w:t>Wat is een voorvoegsel?</w:t>
      </w:r>
    </w:p>
    <w:p w:rsidR="00F036F6" w:rsidRPr="00F036F6" w:rsidRDefault="00F036F6" w:rsidP="00F036F6">
      <w:pPr>
        <w:shd w:val="clear" w:color="auto" w:fill="FFFFFF"/>
        <w:spacing w:after="199" w:line="240" w:lineRule="auto"/>
        <w:rPr>
          <w:rFonts w:ascii="Arial" w:eastAsia="Times New Roman" w:hAnsi="Arial" w:cs="Arial"/>
          <w:color w:val="495057"/>
          <w:sz w:val="18"/>
          <w:szCs w:val="18"/>
          <w:lang w:eastAsia="nl-NL"/>
        </w:rPr>
      </w:pPr>
      <w:r w:rsidRPr="00F036F6">
        <w:rPr>
          <w:rFonts w:ascii="Arial" w:eastAsia="Times New Roman" w:hAnsi="Arial" w:cs="Arial"/>
          <w:color w:val="495057"/>
          <w:sz w:val="21"/>
          <w:szCs w:val="21"/>
          <w:lang w:eastAsia="nl-NL"/>
        </w:rPr>
        <w:t>Een voorvoegsel is een woorddeel dat je vóór een woord plakt om de betekenis of de functie van dat woord te veranderen. Een voorvoegsel kun je niet los gebruiken (met dezelfde betekenis).</w:t>
      </w:r>
    </w:p>
    <w:p w:rsidR="00F036F6" w:rsidRPr="00F036F6" w:rsidRDefault="00F036F6" w:rsidP="00F036F6">
      <w:pPr>
        <w:shd w:val="clear" w:color="auto" w:fill="FFFFFF"/>
        <w:spacing w:after="199" w:line="240" w:lineRule="auto"/>
        <w:rPr>
          <w:rFonts w:ascii="Arial" w:eastAsia="Times New Roman" w:hAnsi="Arial" w:cs="Arial"/>
          <w:color w:val="495057"/>
          <w:sz w:val="18"/>
          <w:szCs w:val="18"/>
          <w:lang w:eastAsia="nl-NL"/>
        </w:rPr>
      </w:pPr>
      <w:r w:rsidRPr="00F036F6">
        <w:rPr>
          <w:rFonts w:ascii="Arial" w:eastAsia="Times New Roman" w:hAnsi="Arial" w:cs="Arial"/>
          <w:b/>
          <w:bCs/>
          <w:color w:val="FF0000"/>
          <w:sz w:val="21"/>
          <w:szCs w:val="21"/>
          <w:lang w:eastAsia="nl-NL"/>
        </w:rPr>
        <w:t>Voorbeelden van voorvoegsels</w:t>
      </w:r>
      <w:r w:rsidRPr="00F036F6">
        <w:rPr>
          <w:rFonts w:ascii="Arial" w:eastAsia="Times New Roman" w:hAnsi="Arial" w:cs="Arial"/>
          <w:color w:val="495057"/>
          <w:sz w:val="21"/>
          <w:szCs w:val="21"/>
          <w:lang w:eastAsia="nl-NL"/>
        </w:rPr>
        <w:br/>
      </w:r>
      <w:proofErr w:type="spellStart"/>
      <w:r w:rsidRPr="00F036F6">
        <w:rPr>
          <w:rFonts w:ascii="Arial" w:eastAsia="Times New Roman" w:hAnsi="Arial" w:cs="Arial"/>
          <w:color w:val="495057"/>
          <w:sz w:val="21"/>
          <w:szCs w:val="21"/>
          <w:lang w:eastAsia="nl-NL"/>
        </w:rPr>
        <w:t>Voorvoegsels</w:t>
      </w:r>
      <w:proofErr w:type="spellEnd"/>
      <w:r w:rsidRPr="00F036F6">
        <w:rPr>
          <w:rFonts w:ascii="Arial" w:eastAsia="Times New Roman" w:hAnsi="Arial" w:cs="Arial"/>
          <w:color w:val="495057"/>
          <w:sz w:val="21"/>
          <w:szCs w:val="21"/>
          <w:lang w:eastAsia="nl-NL"/>
        </w:rPr>
        <w:t xml:space="preserve"> zijn onder meer:</w:t>
      </w:r>
    </w:p>
    <w:p w:rsidR="00F036F6" w:rsidRPr="00F036F6" w:rsidRDefault="00F036F6" w:rsidP="00F036F6">
      <w:pPr>
        <w:numPr>
          <w:ilvl w:val="0"/>
          <w:numId w:val="2"/>
        </w:numPr>
        <w:shd w:val="clear" w:color="auto" w:fill="FFFFFF"/>
        <w:spacing w:before="100" w:beforeAutospacing="1" w:after="100" w:afterAutospacing="1" w:line="400" w:lineRule="atLeast"/>
        <w:ind w:left="375"/>
        <w:rPr>
          <w:rFonts w:ascii="Arial" w:eastAsia="Times New Roman" w:hAnsi="Arial" w:cs="Arial"/>
          <w:color w:val="495057"/>
          <w:sz w:val="18"/>
          <w:szCs w:val="18"/>
          <w:lang w:eastAsia="nl-NL"/>
        </w:rPr>
      </w:pPr>
      <w:r w:rsidRPr="00F036F6">
        <w:rPr>
          <w:rFonts w:ascii="Arial" w:eastAsia="Times New Roman" w:hAnsi="Arial" w:cs="Arial"/>
          <w:i/>
          <w:iCs/>
          <w:color w:val="495057"/>
          <w:sz w:val="21"/>
          <w:szCs w:val="21"/>
          <w:lang w:eastAsia="nl-NL"/>
        </w:rPr>
        <w:t>mis-: miskoop, misbaksel</w:t>
      </w:r>
    </w:p>
    <w:p w:rsidR="00F036F6" w:rsidRPr="00F036F6" w:rsidRDefault="00F036F6" w:rsidP="00F036F6">
      <w:pPr>
        <w:numPr>
          <w:ilvl w:val="0"/>
          <w:numId w:val="2"/>
        </w:numPr>
        <w:shd w:val="clear" w:color="auto" w:fill="FFFFFF"/>
        <w:spacing w:before="100" w:beforeAutospacing="1" w:after="100" w:afterAutospacing="1" w:line="400" w:lineRule="atLeast"/>
        <w:ind w:left="375"/>
        <w:rPr>
          <w:rFonts w:ascii="Arial" w:eastAsia="Times New Roman" w:hAnsi="Arial" w:cs="Arial"/>
          <w:color w:val="495057"/>
          <w:sz w:val="18"/>
          <w:szCs w:val="18"/>
          <w:lang w:eastAsia="nl-NL"/>
        </w:rPr>
      </w:pPr>
      <w:r w:rsidRPr="00F036F6">
        <w:rPr>
          <w:rFonts w:ascii="Arial" w:eastAsia="Times New Roman" w:hAnsi="Arial" w:cs="Arial"/>
          <w:i/>
          <w:iCs/>
          <w:color w:val="495057"/>
          <w:sz w:val="21"/>
          <w:szCs w:val="21"/>
          <w:lang w:eastAsia="nl-NL"/>
        </w:rPr>
        <w:t>on- </w:t>
      </w:r>
      <w:r w:rsidRPr="00F036F6">
        <w:rPr>
          <w:rFonts w:ascii="Arial" w:eastAsia="Times New Roman" w:hAnsi="Arial" w:cs="Arial"/>
          <w:color w:val="495057"/>
          <w:sz w:val="21"/>
          <w:szCs w:val="21"/>
          <w:lang w:eastAsia="nl-NL"/>
        </w:rPr>
        <w:t>: ongunstig, oneerlijk, ongelukkig</w:t>
      </w:r>
    </w:p>
    <w:p w:rsidR="00F036F6" w:rsidRPr="00F036F6" w:rsidRDefault="00F036F6" w:rsidP="00F036F6">
      <w:pPr>
        <w:numPr>
          <w:ilvl w:val="0"/>
          <w:numId w:val="2"/>
        </w:numPr>
        <w:shd w:val="clear" w:color="auto" w:fill="FFFFFF"/>
        <w:spacing w:before="100" w:beforeAutospacing="1" w:after="100" w:afterAutospacing="1" w:line="400" w:lineRule="atLeast"/>
        <w:ind w:left="375"/>
        <w:rPr>
          <w:rFonts w:ascii="Arial" w:eastAsia="Times New Roman" w:hAnsi="Arial" w:cs="Arial"/>
          <w:color w:val="495057"/>
          <w:sz w:val="18"/>
          <w:szCs w:val="18"/>
          <w:lang w:eastAsia="nl-NL"/>
        </w:rPr>
      </w:pPr>
      <w:r w:rsidRPr="00F036F6">
        <w:rPr>
          <w:rFonts w:ascii="Arial" w:eastAsia="Times New Roman" w:hAnsi="Arial" w:cs="Arial"/>
          <w:i/>
          <w:iCs/>
          <w:color w:val="495057"/>
          <w:sz w:val="21"/>
          <w:szCs w:val="21"/>
          <w:lang w:eastAsia="nl-NL"/>
        </w:rPr>
        <w:t>her</w:t>
      </w:r>
      <w:r w:rsidRPr="00F036F6">
        <w:rPr>
          <w:rFonts w:ascii="Arial" w:eastAsia="Times New Roman" w:hAnsi="Arial" w:cs="Arial"/>
          <w:color w:val="495057"/>
          <w:sz w:val="21"/>
          <w:szCs w:val="21"/>
          <w:lang w:eastAsia="nl-NL"/>
        </w:rPr>
        <w:t xml:space="preserve">- : herexamen, </w:t>
      </w:r>
      <w:proofErr w:type="spellStart"/>
      <w:r w:rsidRPr="00F036F6">
        <w:rPr>
          <w:rFonts w:ascii="Arial" w:eastAsia="Times New Roman" w:hAnsi="Arial" w:cs="Arial"/>
          <w:color w:val="495057"/>
          <w:sz w:val="21"/>
          <w:szCs w:val="21"/>
          <w:lang w:eastAsia="nl-NL"/>
        </w:rPr>
        <w:t>herinschrijving</w:t>
      </w:r>
      <w:proofErr w:type="spellEnd"/>
    </w:p>
    <w:p w:rsidR="00F036F6" w:rsidRPr="00F036F6" w:rsidRDefault="00F036F6" w:rsidP="00F036F6">
      <w:pPr>
        <w:numPr>
          <w:ilvl w:val="0"/>
          <w:numId w:val="2"/>
        </w:numPr>
        <w:shd w:val="clear" w:color="auto" w:fill="FFFFFF"/>
        <w:spacing w:before="100" w:beforeAutospacing="1" w:after="100" w:afterAutospacing="1" w:line="400" w:lineRule="atLeast"/>
        <w:ind w:left="375"/>
        <w:rPr>
          <w:rFonts w:ascii="Arial" w:eastAsia="Times New Roman" w:hAnsi="Arial" w:cs="Arial"/>
          <w:color w:val="495057"/>
          <w:sz w:val="18"/>
          <w:szCs w:val="18"/>
          <w:lang w:eastAsia="nl-NL"/>
        </w:rPr>
      </w:pPr>
      <w:r w:rsidRPr="00F036F6">
        <w:rPr>
          <w:rFonts w:ascii="Arial" w:eastAsia="Times New Roman" w:hAnsi="Arial" w:cs="Arial"/>
          <w:i/>
          <w:iCs/>
          <w:color w:val="495057"/>
          <w:sz w:val="21"/>
          <w:szCs w:val="21"/>
          <w:lang w:eastAsia="nl-NL"/>
        </w:rPr>
        <w:t>wan</w:t>
      </w:r>
      <w:r w:rsidRPr="00F036F6">
        <w:rPr>
          <w:rFonts w:ascii="Arial" w:eastAsia="Times New Roman" w:hAnsi="Arial" w:cs="Arial"/>
          <w:color w:val="495057"/>
          <w:sz w:val="21"/>
          <w:szCs w:val="21"/>
          <w:lang w:eastAsia="nl-NL"/>
        </w:rPr>
        <w:t>- : wanorde, wansmaak, wanbeleid</w:t>
      </w:r>
    </w:p>
    <w:p w:rsidR="00F036F6" w:rsidRPr="00F036F6" w:rsidRDefault="00F036F6" w:rsidP="00F036F6">
      <w:pPr>
        <w:numPr>
          <w:ilvl w:val="0"/>
          <w:numId w:val="2"/>
        </w:numPr>
        <w:shd w:val="clear" w:color="auto" w:fill="FFFFFF"/>
        <w:spacing w:before="100" w:beforeAutospacing="1" w:after="100" w:afterAutospacing="1" w:line="400" w:lineRule="atLeast"/>
        <w:ind w:left="375"/>
        <w:rPr>
          <w:rFonts w:ascii="Arial" w:eastAsia="Times New Roman" w:hAnsi="Arial" w:cs="Arial"/>
          <w:color w:val="495057"/>
          <w:sz w:val="18"/>
          <w:szCs w:val="18"/>
          <w:lang w:eastAsia="nl-NL"/>
        </w:rPr>
      </w:pPr>
      <w:r w:rsidRPr="00F036F6">
        <w:rPr>
          <w:rFonts w:ascii="Arial" w:eastAsia="Times New Roman" w:hAnsi="Arial" w:cs="Arial"/>
          <w:i/>
          <w:iCs/>
          <w:color w:val="495057"/>
          <w:sz w:val="21"/>
          <w:szCs w:val="21"/>
          <w:lang w:eastAsia="nl-NL"/>
        </w:rPr>
        <w:t>oud</w:t>
      </w:r>
      <w:r w:rsidRPr="00F036F6">
        <w:rPr>
          <w:rFonts w:ascii="Arial" w:eastAsia="Times New Roman" w:hAnsi="Arial" w:cs="Arial"/>
          <w:color w:val="495057"/>
          <w:sz w:val="21"/>
          <w:szCs w:val="21"/>
          <w:lang w:eastAsia="nl-NL"/>
        </w:rPr>
        <w:t>- : oud-trainer, oud-voorzitter</w:t>
      </w:r>
    </w:p>
    <w:p w:rsidR="00F036F6" w:rsidRPr="00F036F6" w:rsidRDefault="00F036F6" w:rsidP="00F036F6">
      <w:pPr>
        <w:numPr>
          <w:ilvl w:val="0"/>
          <w:numId w:val="2"/>
        </w:numPr>
        <w:shd w:val="clear" w:color="auto" w:fill="FFFFFF"/>
        <w:spacing w:before="100" w:beforeAutospacing="1" w:after="100" w:afterAutospacing="1" w:line="400" w:lineRule="atLeast"/>
        <w:ind w:left="375"/>
        <w:rPr>
          <w:rFonts w:ascii="Arial" w:eastAsia="Times New Roman" w:hAnsi="Arial" w:cs="Arial"/>
          <w:color w:val="495057"/>
          <w:sz w:val="18"/>
          <w:szCs w:val="18"/>
          <w:lang w:eastAsia="nl-NL"/>
        </w:rPr>
      </w:pPr>
      <w:r w:rsidRPr="00F036F6">
        <w:rPr>
          <w:rFonts w:ascii="Arial" w:eastAsia="Times New Roman" w:hAnsi="Arial" w:cs="Arial"/>
          <w:i/>
          <w:iCs/>
          <w:color w:val="495057"/>
          <w:sz w:val="21"/>
          <w:szCs w:val="21"/>
          <w:lang w:eastAsia="nl-NL"/>
        </w:rPr>
        <w:t>niet-</w:t>
      </w:r>
      <w:r w:rsidRPr="00F036F6">
        <w:rPr>
          <w:rFonts w:ascii="Arial" w:eastAsia="Times New Roman" w:hAnsi="Arial" w:cs="Arial"/>
          <w:color w:val="495057"/>
          <w:sz w:val="21"/>
          <w:szCs w:val="21"/>
          <w:lang w:eastAsia="nl-NL"/>
        </w:rPr>
        <w:t> : niet-roker, niet-drinker</w:t>
      </w:r>
    </w:p>
    <w:p w:rsidR="00F036F6" w:rsidRDefault="00F036F6" w:rsidP="00F036F6">
      <w:pPr>
        <w:tabs>
          <w:tab w:val="left" w:pos="4080"/>
        </w:tabs>
        <w:rPr>
          <w:sz w:val="32"/>
          <w:szCs w:val="32"/>
        </w:rPr>
      </w:pPr>
    </w:p>
    <w:p w:rsidR="00F036F6" w:rsidRDefault="00F036F6" w:rsidP="00F036F6">
      <w:pPr>
        <w:tabs>
          <w:tab w:val="left" w:pos="4080"/>
        </w:tabs>
        <w:rPr>
          <w:sz w:val="32"/>
          <w:szCs w:val="32"/>
        </w:rPr>
      </w:pPr>
    </w:p>
    <w:p w:rsidR="00F036F6" w:rsidRDefault="00F036F6" w:rsidP="00F036F6">
      <w:pPr>
        <w:tabs>
          <w:tab w:val="left" w:pos="4080"/>
        </w:tabs>
        <w:rPr>
          <w:sz w:val="32"/>
          <w:szCs w:val="32"/>
        </w:rPr>
      </w:pPr>
    </w:p>
    <w:p w:rsidR="00F036F6" w:rsidRDefault="00F036F6" w:rsidP="00F036F6">
      <w:pPr>
        <w:tabs>
          <w:tab w:val="left" w:pos="4080"/>
        </w:tabs>
        <w:rPr>
          <w:sz w:val="32"/>
          <w:szCs w:val="32"/>
        </w:rPr>
      </w:pPr>
    </w:p>
    <w:p w:rsidR="00F036F6" w:rsidRDefault="00F036F6" w:rsidP="00F036F6">
      <w:pPr>
        <w:tabs>
          <w:tab w:val="left" w:pos="4080"/>
        </w:tabs>
        <w:rPr>
          <w:sz w:val="32"/>
          <w:szCs w:val="32"/>
        </w:rPr>
      </w:pPr>
    </w:p>
    <w:p w:rsidR="00F036F6" w:rsidRDefault="00F036F6" w:rsidP="00F036F6">
      <w:pPr>
        <w:tabs>
          <w:tab w:val="left" w:pos="4080"/>
        </w:tabs>
        <w:rPr>
          <w:sz w:val="32"/>
          <w:szCs w:val="32"/>
        </w:rPr>
      </w:pPr>
    </w:p>
    <w:p w:rsidR="00F036F6" w:rsidRDefault="00F036F6" w:rsidP="00F036F6">
      <w:pPr>
        <w:tabs>
          <w:tab w:val="left" w:pos="4080"/>
        </w:tabs>
        <w:rPr>
          <w:sz w:val="32"/>
          <w:szCs w:val="32"/>
        </w:rPr>
      </w:pPr>
    </w:p>
    <w:p w:rsidR="00F036F6" w:rsidRDefault="00F036F6" w:rsidP="00F036F6">
      <w:pPr>
        <w:tabs>
          <w:tab w:val="left" w:pos="4080"/>
        </w:tabs>
        <w:rPr>
          <w:sz w:val="32"/>
          <w:szCs w:val="32"/>
        </w:rPr>
      </w:pPr>
    </w:p>
    <w:p w:rsidR="00F036F6" w:rsidRDefault="00F036F6" w:rsidP="00F036F6">
      <w:pPr>
        <w:tabs>
          <w:tab w:val="left" w:pos="4080"/>
        </w:tabs>
        <w:rPr>
          <w:sz w:val="32"/>
          <w:szCs w:val="32"/>
        </w:rPr>
      </w:pPr>
    </w:p>
    <w:p w:rsidR="00F036F6" w:rsidRDefault="00F036F6" w:rsidP="00F036F6">
      <w:pPr>
        <w:tabs>
          <w:tab w:val="left" w:pos="4080"/>
        </w:tabs>
        <w:rPr>
          <w:sz w:val="32"/>
          <w:szCs w:val="32"/>
        </w:rPr>
      </w:pPr>
    </w:p>
    <w:p w:rsidR="00F036F6" w:rsidRDefault="00F036F6" w:rsidP="00F036F6">
      <w:pPr>
        <w:tabs>
          <w:tab w:val="left" w:pos="4080"/>
        </w:tabs>
        <w:rPr>
          <w:sz w:val="32"/>
          <w:szCs w:val="32"/>
        </w:rPr>
      </w:pPr>
    </w:p>
    <w:p w:rsidR="00F036F6" w:rsidRDefault="00F036F6" w:rsidP="00F036F6">
      <w:pPr>
        <w:tabs>
          <w:tab w:val="left" w:pos="4080"/>
        </w:tabs>
        <w:rPr>
          <w:sz w:val="32"/>
          <w:szCs w:val="32"/>
        </w:rPr>
      </w:pPr>
    </w:p>
    <w:p w:rsidR="00F036F6" w:rsidRDefault="00F036F6" w:rsidP="00F036F6">
      <w:pPr>
        <w:tabs>
          <w:tab w:val="left" w:pos="4080"/>
        </w:tabs>
        <w:rPr>
          <w:sz w:val="32"/>
          <w:szCs w:val="32"/>
        </w:rPr>
      </w:pPr>
    </w:p>
    <w:tbl>
      <w:tblPr>
        <w:tblStyle w:val="Tabelraster"/>
        <w:tblW w:w="0" w:type="auto"/>
        <w:tblLook w:val="04A0" w:firstRow="1" w:lastRow="0" w:firstColumn="1" w:lastColumn="0" w:noHBand="0" w:noVBand="1"/>
      </w:tblPr>
      <w:tblGrid>
        <w:gridCol w:w="2280"/>
        <w:gridCol w:w="3426"/>
        <w:gridCol w:w="3356"/>
      </w:tblGrid>
      <w:tr w:rsidR="00882304" w:rsidRPr="00882304" w:rsidTr="00FD2D35">
        <w:tc>
          <w:tcPr>
            <w:tcW w:w="2689" w:type="dxa"/>
          </w:tcPr>
          <w:p w:rsidR="00882304" w:rsidRPr="00882304" w:rsidRDefault="00882304" w:rsidP="00882304">
            <w:pPr>
              <w:rPr>
                <w:rFonts w:ascii="Arial" w:hAnsi="Arial" w:cs="Arial"/>
                <w:b/>
                <w:sz w:val="24"/>
                <w:szCs w:val="24"/>
              </w:rPr>
            </w:pPr>
            <w:r w:rsidRPr="00882304">
              <w:rPr>
                <w:rFonts w:ascii="Arial" w:hAnsi="Arial" w:cs="Arial"/>
                <w:b/>
                <w:sz w:val="24"/>
                <w:szCs w:val="24"/>
              </w:rPr>
              <w:lastRenderedPageBreak/>
              <w:t>WOORDEN BLOK 2</w:t>
            </w:r>
          </w:p>
        </w:tc>
        <w:tc>
          <w:tcPr>
            <w:tcW w:w="5709" w:type="dxa"/>
          </w:tcPr>
          <w:p w:rsidR="00882304" w:rsidRPr="00882304" w:rsidRDefault="00882304" w:rsidP="00882304">
            <w:pPr>
              <w:rPr>
                <w:rFonts w:ascii="Arial" w:hAnsi="Arial" w:cs="Arial"/>
                <w:b/>
                <w:sz w:val="28"/>
                <w:szCs w:val="28"/>
              </w:rPr>
            </w:pPr>
            <w:r w:rsidRPr="00882304">
              <w:rPr>
                <w:rFonts w:ascii="Arial" w:hAnsi="Arial" w:cs="Arial"/>
                <w:b/>
                <w:sz w:val="28"/>
                <w:szCs w:val="28"/>
              </w:rPr>
              <w:t>Betekenis</w:t>
            </w:r>
          </w:p>
        </w:tc>
        <w:tc>
          <w:tcPr>
            <w:tcW w:w="5596" w:type="dxa"/>
          </w:tcPr>
          <w:p w:rsidR="00882304" w:rsidRPr="00882304" w:rsidRDefault="00882304" w:rsidP="00882304">
            <w:pPr>
              <w:rPr>
                <w:rFonts w:ascii="Arial" w:hAnsi="Arial" w:cs="Arial"/>
                <w:b/>
                <w:sz w:val="28"/>
                <w:szCs w:val="28"/>
              </w:rPr>
            </w:pPr>
            <w:r w:rsidRPr="00882304">
              <w:rPr>
                <w:rFonts w:ascii="Arial" w:hAnsi="Arial" w:cs="Arial"/>
                <w:b/>
                <w:sz w:val="28"/>
                <w:szCs w:val="28"/>
              </w:rPr>
              <w:t>Woorden die erbij horen</w:t>
            </w:r>
          </w:p>
        </w:tc>
      </w:tr>
      <w:tr w:rsidR="00882304" w:rsidRPr="00882304" w:rsidTr="00FD2D35">
        <w:tc>
          <w:tcPr>
            <w:tcW w:w="2689" w:type="dxa"/>
          </w:tcPr>
          <w:p w:rsidR="00882304" w:rsidRPr="00882304" w:rsidRDefault="00882304" w:rsidP="00882304">
            <w:pPr>
              <w:rPr>
                <w:rFonts w:ascii="Arial" w:hAnsi="Arial" w:cs="Arial"/>
                <w:sz w:val="28"/>
                <w:szCs w:val="28"/>
              </w:rPr>
            </w:pPr>
            <w:r w:rsidRPr="00882304">
              <w:rPr>
                <w:rFonts w:ascii="Arial" w:hAnsi="Arial" w:cs="Arial"/>
                <w:sz w:val="28"/>
                <w:szCs w:val="28"/>
              </w:rPr>
              <w:t>aanbieden</w:t>
            </w:r>
          </w:p>
        </w:tc>
        <w:tc>
          <w:tcPr>
            <w:tcW w:w="5709" w:type="dxa"/>
          </w:tcPr>
          <w:p w:rsidR="00882304" w:rsidRPr="00882304" w:rsidRDefault="00882304" w:rsidP="00882304">
            <w:pPr>
              <w:rPr>
                <w:rFonts w:ascii="Arial" w:hAnsi="Arial" w:cs="Arial"/>
                <w:sz w:val="28"/>
                <w:szCs w:val="28"/>
              </w:rPr>
            </w:pPr>
            <w:r w:rsidRPr="00882304">
              <w:rPr>
                <w:rFonts w:ascii="Arial" w:hAnsi="Arial" w:cs="Arial"/>
                <w:sz w:val="28"/>
                <w:szCs w:val="28"/>
              </w:rPr>
              <w:t>Beschikbaar stellen, laten weten, opleveren</w:t>
            </w:r>
          </w:p>
        </w:tc>
        <w:tc>
          <w:tcPr>
            <w:tcW w:w="5596" w:type="dxa"/>
          </w:tcPr>
          <w:p w:rsidR="00882304" w:rsidRPr="00882304" w:rsidRDefault="00882304" w:rsidP="00882304">
            <w:pPr>
              <w:rPr>
                <w:rFonts w:ascii="Arial" w:hAnsi="Arial" w:cs="Arial"/>
                <w:sz w:val="28"/>
                <w:szCs w:val="28"/>
              </w:rPr>
            </w:pPr>
            <w:r w:rsidRPr="00882304">
              <w:rPr>
                <w:rFonts w:ascii="Arial" w:hAnsi="Arial" w:cs="Arial"/>
                <w:sz w:val="28"/>
                <w:szCs w:val="28"/>
              </w:rPr>
              <w:t xml:space="preserve">Aanbieding, aanbod, bieden, </w:t>
            </w:r>
          </w:p>
        </w:tc>
      </w:tr>
      <w:tr w:rsidR="00882304" w:rsidRPr="00882304" w:rsidTr="00FD2D35">
        <w:tc>
          <w:tcPr>
            <w:tcW w:w="2689" w:type="dxa"/>
          </w:tcPr>
          <w:p w:rsidR="00882304" w:rsidRPr="00882304" w:rsidRDefault="00882304" w:rsidP="00882304">
            <w:pPr>
              <w:rPr>
                <w:rFonts w:ascii="Arial" w:hAnsi="Arial" w:cs="Arial"/>
                <w:sz w:val="28"/>
                <w:szCs w:val="28"/>
              </w:rPr>
            </w:pPr>
            <w:r w:rsidRPr="00882304">
              <w:rPr>
                <w:rFonts w:ascii="Arial" w:hAnsi="Arial" w:cs="Arial"/>
                <w:sz w:val="28"/>
                <w:szCs w:val="28"/>
              </w:rPr>
              <w:t>aanvankelijk</w:t>
            </w:r>
          </w:p>
        </w:tc>
        <w:tc>
          <w:tcPr>
            <w:tcW w:w="5709" w:type="dxa"/>
          </w:tcPr>
          <w:p w:rsidR="00882304" w:rsidRPr="00882304" w:rsidRDefault="00882304" w:rsidP="00882304">
            <w:pPr>
              <w:rPr>
                <w:rFonts w:ascii="Arial" w:hAnsi="Arial" w:cs="Arial"/>
                <w:sz w:val="28"/>
                <w:szCs w:val="28"/>
              </w:rPr>
            </w:pPr>
            <w:r w:rsidRPr="00882304">
              <w:rPr>
                <w:rFonts w:ascii="Arial" w:hAnsi="Arial" w:cs="Arial"/>
                <w:sz w:val="28"/>
                <w:szCs w:val="28"/>
              </w:rPr>
              <w:t>In het begin</w:t>
            </w:r>
          </w:p>
        </w:tc>
        <w:tc>
          <w:tcPr>
            <w:tcW w:w="5596" w:type="dxa"/>
          </w:tcPr>
          <w:p w:rsidR="00882304" w:rsidRPr="00882304" w:rsidRDefault="00882304" w:rsidP="00882304">
            <w:pPr>
              <w:rPr>
                <w:rFonts w:ascii="Arial" w:hAnsi="Arial" w:cs="Arial"/>
                <w:sz w:val="28"/>
                <w:szCs w:val="28"/>
              </w:rPr>
            </w:pPr>
            <w:r w:rsidRPr="00882304">
              <w:rPr>
                <w:rFonts w:ascii="Arial" w:hAnsi="Arial" w:cs="Arial"/>
                <w:sz w:val="28"/>
                <w:szCs w:val="28"/>
              </w:rPr>
              <w:t>Aanvangen, de aanvang</w:t>
            </w:r>
          </w:p>
        </w:tc>
      </w:tr>
      <w:tr w:rsidR="00882304" w:rsidRPr="00882304" w:rsidTr="00FD2D35">
        <w:tc>
          <w:tcPr>
            <w:tcW w:w="2689" w:type="dxa"/>
          </w:tcPr>
          <w:p w:rsidR="00882304" w:rsidRPr="00882304" w:rsidRDefault="00882304" w:rsidP="00882304">
            <w:pPr>
              <w:rPr>
                <w:rFonts w:ascii="Arial" w:hAnsi="Arial" w:cs="Arial"/>
                <w:sz w:val="28"/>
                <w:szCs w:val="28"/>
              </w:rPr>
            </w:pPr>
            <w:r w:rsidRPr="00882304">
              <w:rPr>
                <w:rFonts w:ascii="Arial" w:hAnsi="Arial" w:cs="Arial"/>
                <w:sz w:val="28"/>
                <w:szCs w:val="28"/>
              </w:rPr>
              <w:t>adviseren</w:t>
            </w:r>
          </w:p>
        </w:tc>
        <w:tc>
          <w:tcPr>
            <w:tcW w:w="5709" w:type="dxa"/>
          </w:tcPr>
          <w:p w:rsidR="00882304" w:rsidRPr="00882304" w:rsidRDefault="00882304" w:rsidP="00882304">
            <w:pPr>
              <w:rPr>
                <w:rFonts w:ascii="Arial" w:hAnsi="Arial" w:cs="Arial"/>
                <w:sz w:val="28"/>
                <w:szCs w:val="28"/>
              </w:rPr>
            </w:pPr>
            <w:r w:rsidRPr="00882304">
              <w:rPr>
                <w:rFonts w:ascii="Arial" w:hAnsi="Arial" w:cs="Arial"/>
                <w:sz w:val="28"/>
                <w:szCs w:val="28"/>
              </w:rPr>
              <w:t>Raad geven, tips geven</w:t>
            </w:r>
          </w:p>
        </w:tc>
        <w:tc>
          <w:tcPr>
            <w:tcW w:w="5596" w:type="dxa"/>
          </w:tcPr>
          <w:p w:rsidR="00882304" w:rsidRPr="00882304" w:rsidRDefault="00882304" w:rsidP="00882304">
            <w:pPr>
              <w:rPr>
                <w:rFonts w:ascii="Arial" w:hAnsi="Arial" w:cs="Arial"/>
                <w:sz w:val="28"/>
                <w:szCs w:val="28"/>
              </w:rPr>
            </w:pPr>
            <w:r w:rsidRPr="00882304">
              <w:rPr>
                <w:rFonts w:ascii="Arial" w:hAnsi="Arial" w:cs="Arial"/>
                <w:sz w:val="28"/>
                <w:szCs w:val="28"/>
              </w:rPr>
              <w:t>Advies, adviseur</w:t>
            </w:r>
          </w:p>
        </w:tc>
      </w:tr>
      <w:tr w:rsidR="00882304" w:rsidRPr="00882304" w:rsidTr="00FD2D35">
        <w:tc>
          <w:tcPr>
            <w:tcW w:w="2689" w:type="dxa"/>
          </w:tcPr>
          <w:p w:rsidR="00882304" w:rsidRPr="00882304" w:rsidRDefault="00882304" w:rsidP="00882304">
            <w:pPr>
              <w:rPr>
                <w:rFonts w:ascii="Arial" w:hAnsi="Arial" w:cs="Arial"/>
                <w:sz w:val="28"/>
                <w:szCs w:val="28"/>
              </w:rPr>
            </w:pPr>
            <w:r w:rsidRPr="00882304">
              <w:rPr>
                <w:rFonts w:ascii="Arial" w:hAnsi="Arial" w:cs="Arial"/>
                <w:sz w:val="28"/>
                <w:szCs w:val="28"/>
              </w:rPr>
              <w:t>afsluiten</w:t>
            </w:r>
          </w:p>
        </w:tc>
        <w:tc>
          <w:tcPr>
            <w:tcW w:w="5709" w:type="dxa"/>
          </w:tcPr>
          <w:p w:rsidR="00882304" w:rsidRPr="00882304" w:rsidRDefault="00882304" w:rsidP="00882304">
            <w:pPr>
              <w:rPr>
                <w:rFonts w:ascii="Arial" w:hAnsi="Arial" w:cs="Arial"/>
                <w:sz w:val="28"/>
                <w:szCs w:val="28"/>
              </w:rPr>
            </w:pPr>
            <w:r w:rsidRPr="00882304">
              <w:rPr>
                <w:rFonts w:ascii="Arial" w:hAnsi="Arial" w:cs="Arial"/>
                <w:sz w:val="28"/>
                <w:szCs w:val="28"/>
              </w:rPr>
              <w:t>Stoppen, beëindigen, op slot doen</w:t>
            </w:r>
          </w:p>
        </w:tc>
        <w:tc>
          <w:tcPr>
            <w:tcW w:w="5596" w:type="dxa"/>
          </w:tcPr>
          <w:p w:rsidR="00882304" w:rsidRPr="00882304" w:rsidRDefault="00882304" w:rsidP="00882304">
            <w:pPr>
              <w:rPr>
                <w:rFonts w:ascii="Arial" w:hAnsi="Arial" w:cs="Arial"/>
                <w:sz w:val="28"/>
                <w:szCs w:val="28"/>
              </w:rPr>
            </w:pPr>
            <w:r w:rsidRPr="00882304">
              <w:rPr>
                <w:rFonts w:ascii="Arial" w:hAnsi="Arial" w:cs="Arial"/>
                <w:sz w:val="28"/>
                <w:szCs w:val="28"/>
              </w:rPr>
              <w:t>Afsluiting, sluiten, sluiting</w:t>
            </w:r>
          </w:p>
        </w:tc>
      </w:tr>
      <w:tr w:rsidR="00882304" w:rsidRPr="00882304" w:rsidTr="00FD2D35">
        <w:tc>
          <w:tcPr>
            <w:tcW w:w="2689" w:type="dxa"/>
          </w:tcPr>
          <w:p w:rsidR="00882304" w:rsidRPr="00882304" w:rsidRDefault="00882304" w:rsidP="00882304">
            <w:pPr>
              <w:rPr>
                <w:rFonts w:ascii="Arial" w:hAnsi="Arial" w:cs="Arial"/>
                <w:sz w:val="28"/>
                <w:szCs w:val="28"/>
              </w:rPr>
            </w:pPr>
            <w:r w:rsidRPr="00882304">
              <w:rPr>
                <w:rFonts w:ascii="Arial" w:hAnsi="Arial" w:cs="Arial"/>
                <w:sz w:val="28"/>
                <w:szCs w:val="28"/>
              </w:rPr>
              <w:t>bevestigen</w:t>
            </w:r>
          </w:p>
        </w:tc>
        <w:tc>
          <w:tcPr>
            <w:tcW w:w="5709" w:type="dxa"/>
          </w:tcPr>
          <w:p w:rsidR="00882304" w:rsidRPr="00882304" w:rsidRDefault="00882304" w:rsidP="00882304">
            <w:pPr>
              <w:rPr>
                <w:rFonts w:ascii="Arial" w:hAnsi="Arial" w:cs="Arial"/>
                <w:sz w:val="28"/>
                <w:szCs w:val="28"/>
              </w:rPr>
            </w:pPr>
            <w:r w:rsidRPr="00882304">
              <w:rPr>
                <w:rFonts w:ascii="Arial" w:hAnsi="Arial" w:cs="Arial"/>
                <w:sz w:val="28"/>
                <w:szCs w:val="28"/>
              </w:rPr>
              <w:t>Vast maken, zeggen dat iets waar is</w:t>
            </w:r>
          </w:p>
        </w:tc>
        <w:tc>
          <w:tcPr>
            <w:tcW w:w="5596" w:type="dxa"/>
          </w:tcPr>
          <w:p w:rsidR="00882304" w:rsidRPr="00882304" w:rsidRDefault="00882304" w:rsidP="00882304">
            <w:pPr>
              <w:rPr>
                <w:rFonts w:ascii="Arial" w:hAnsi="Arial" w:cs="Arial"/>
                <w:sz w:val="28"/>
                <w:szCs w:val="28"/>
              </w:rPr>
            </w:pPr>
            <w:r w:rsidRPr="00882304">
              <w:rPr>
                <w:rFonts w:ascii="Arial" w:hAnsi="Arial" w:cs="Arial"/>
                <w:sz w:val="28"/>
                <w:szCs w:val="28"/>
              </w:rPr>
              <w:t xml:space="preserve">Bevestiging, </w:t>
            </w:r>
          </w:p>
        </w:tc>
      </w:tr>
      <w:tr w:rsidR="00882304" w:rsidRPr="00882304" w:rsidTr="00FD2D35">
        <w:tc>
          <w:tcPr>
            <w:tcW w:w="2689" w:type="dxa"/>
          </w:tcPr>
          <w:p w:rsidR="00882304" w:rsidRPr="00882304" w:rsidRDefault="00882304" w:rsidP="00882304">
            <w:pPr>
              <w:rPr>
                <w:rFonts w:ascii="Arial" w:hAnsi="Arial" w:cs="Arial"/>
                <w:sz w:val="28"/>
                <w:szCs w:val="28"/>
              </w:rPr>
            </w:pPr>
            <w:r w:rsidRPr="00882304">
              <w:rPr>
                <w:rFonts w:ascii="Arial" w:hAnsi="Arial" w:cs="Arial"/>
                <w:sz w:val="28"/>
                <w:szCs w:val="28"/>
              </w:rPr>
              <w:t>communicatie</w:t>
            </w:r>
          </w:p>
        </w:tc>
        <w:tc>
          <w:tcPr>
            <w:tcW w:w="5709" w:type="dxa"/>
          </w:tcPr>
          <w:p w:rsidR="00882304" w:rsidRPr="00882304" w:rsidRDefault="00882304" w:rsidP="00882304">
            <w:pPr>
              <w:rPr>
                <w:rFonts w:ascii="Arial" w:hAnsi="Arial" w:cs="Arial"/>
                <w:sz w:val="28"/>
                <w:szCs w:val="28"/>
              </w:rPr>
            </w:pPr>
            <w:r w:rsidRPr="00882304">
              <w:rPr>
                <w:rFonts w:ascii="Arial" w:hAnsi="Arial" w:cs="Arial"/>
                <w:sz w:val="28"/>
                <w:szCs w:val="28"/>
              </w:rPr>
              <w:t>Het uitwisselen van informatie</w:t>
            </w:r>
          </w:p>
        </w:tc>
        <w:tc>
          <w:tcPr>
            <w:tcW w:w="5596" w:type="dxa"/>
          </w:tcPr>
          <w:p w:rsidR="00882304" w:rsidRPr="00882304" w:rsidRDefault="00882304" w:rsidP="00882304">
            <w:pPr>
              <w:rPr>
                <w:rFonts w:ascii="Arial" w:hAnsi="Arial" w:cs="Arial"/>
                <w:sz w:val="28"/>
                <w:szCs w:val="28"/>
              </w:rPr>
            </w:pPr>
            <w:r w:rsidRPr="00882304">
              <w:rPr>
                <w:rFonts w:ascii="Arial" w:hAnsi="Arial" w:cs="Arial"/>
                <w:sz w:val="28"/>
                <w:szCs w:val="28"/>
              </w:rPr>
              <w:t>communiceren</w:t>
            </w:r>
          </w:p>
        </w:tc>
      </w:tr>
      <w:tr w:rsidR="00882304" w:rsidRPr="00882304" w:rsidTr="00FD2D35">
        <w:tc>
          <w:tcPr>
            <w:tcW w:w="2689" w:type="dxa"/>
          </w:tcPr>
          <w:p w:rsidR="00882304" w:rsidRPr="00882304" w:rsidRDefault="00882304" w:rsidP="00882304">
            <w:pPr>
              <w:rPr>
                <w:rFonts w:ascii="Arial" w:hAnsi="Arial" w:cs="Arial"/>
                <w:sz w:val="28"/>
                <w:szCs w:val="28"/>
              </w:rPr>
            </w:pPr>
            <w:r w:rsidRPr="00882304">
              <w:rPr>
                <w:rFonts w:ascii="Arial" w:hAnsi="Arial" w:cs="Arial"/>
                <w:sz w:val="28"/>
                <w:szCs w:val="28"/>
              </w:rPr>
              <w:t>dwars</w:t>
            </w:r>
          </w:p>
        </w:tc>
        <w:tc>
          <w:tcPr>
            <w:tcW w:w="5709" w:type="dxa"/>
          </w:tcPr>
          <w:p w:rsidR="00882304" w:rsidRPr="00882304" w:rsidRDefault="00882304" w:rsidP="00882304">
            <w:pPr>
              <w:rPr>
                <w:rFonts w:ascii="Arial" w:hAnsi="Arial" w:cs="Arial"/>
                <w:sz w:val="28"/>
                <w:szCs w:val="28"/>
              </w:rPr>
            </w:pPr>
            <w:r w:rsidRPr="00882304">
              <w:rPr>
                <w:rFonts w:ascii="Arial" w:hAnsi="Arial" w:cs="Arial"/>
                <w:sz w:val="28"/>
                <w:szCs w:val="28"/>
              </w:rPr>
              <w:t>Onwillig, koppig, tegen de richting in</w:t>
            </w:r>
          </w:p>
        </w:tc>
        <w:tc>
          <w:tcPr>
            <w:tcW w:w="5596" w:type="dxa"/>
          </w:tcPr>
          <w:p w:rsidR="00882304" w:rsidRPr="00882304" w:rsidRDefault="00882304" w:rsidP="00882304">
            <w:pPr>
              <w:rPr>
                <w:rFonts w:ascii="Arial" w:hAnsi="Arial" w:cs="Arial"/>
                <w:sz w:val="28"/>
                <w:szCs w:val="28"/>
              </w:rPr>
            </w:pPr>
          </w:p>
        </w:tc>
      </w:tr>
      <w:tr w:rsidR="00882304" w:rsidRPr="00882304" w:rsidTr="00FD2D35">
        <w:tc>
          <w:tcPr>
            <w:tcW w:w="2689" w:type="dxa"/>
          </w:tcPr>
          <w:p w:rsidR="00882304" w:rsidRPr="00882304" w:rsidRDefault="00882304" w:rsidP="00882304">
            <w:pPr>
              <w:rPr>
                <w:rFonts w:ascii="Arial" w:hAnsi="Arial" w:cs="Arial"/>
                <w:sz w:val="28"/>
                <w:szCs w:val="28"/>
              </w:rPr>
            </w:pPr>
            <w:r w:rsidRPr="00882304">
              <w:rPr>
                <w:rFonts w:ascii="Arial" w:hAnsi="Arial" w:cs="Arial"/>
                <w:sz w:val="28"/>
                <w:szCs w:val="28"/>
              </w:rPr>
              <w:t>hanteren</w:t>
            </w:r>
          </w:p>
        </w:tc>
        <w:tc>
          <w:tcPr>
            <w:tcW w:w="5709" w:type="dxa"/>
          </w:tcPr>
          <w:p w:rsidR="00882304" w:rsidRPr="00882304" w:rsidRDefault="00882304" w:rsidP="00882304">
            <w:pPr>
              <w:rPr>
                <w:rFonts w:ascii="Arial" w:hAnsi="Arial" w:cs="Arial"/>
                <w:sz w:val="28"/>
                <w:szCs w:val="28"/>
              </w:rPr>
            </w:pPr>
            <w:r w:rsidRPr="00882304">
              <w:rPr>
                <w:rFonts w:ascii="Arial" w:hAnsi="Arial" w:cs="Arial"/>
                <w:sz w:val="28"/>
                <w:szCs w:val="28"/>
              </w:rPr>
              <w:t>Omgaan met, kunnen gebruiken</w:t>
            </w:r>
          </w:p>
        </w:tc>
        <w:tc>
          <w:tcPr>
            <w:tcW w:w="5596" w:type="dxa"/>
          </w:tcPr>
          <w:p w:rsidR="00882304" w:rsidRPr="00882304" w:rsidRDefault="00882304" w:rsidP="00882304">
            <w:pPr>
              <w:rPr>
                <w:rFonts w:ascii="Arial" w:hAnsi="Arial" w:cs="Arial"/>
                <w:sz w:val="28"/>
                <w:szCs w:val="28"/>
              </w:rPr>
            </w:pPr>
          </w:p>
        </w:tc>
      </w:tr>
      <w:tr w:rsidR="00882304" w:rsidRPr="00882304" w:rsidTr="00FD2D35">
        <w:tc>
          <w:tcPr>
            <w:tcW w:w="2689" w:type="dxa"/>
          </w:tcPr>
          <w:p w:rsidR="00882304" w:rsidRPr="00882304" w:rsidRDefault="00882304" w:rsidP="00882304">
            <w:pPr>
              <w:rPr>
                <w:rFonts w:ascii="Arial" w:hAnsi="Arial" w:cs="Arial"/>
                <w:sz w:val="28"/>
                <w:szCs w:val="28"/>
              </w:rPr>
            </w:pPr>
            <w:r w:rsidRPr="00882304">
              <w:rPr>
                <w:rFonts w:ascii="Arial" w:hAnsi="Arial" w:cs="Arial"/>
                <w:sz w:val="28"/>
                <w:szCs w:val="28"/>
              </w:rPr>
              <w:t>negeren</w:t>
            </w:r>
          </w:p>
        </w:tc>
        <w:tc>
          <w:tcPr>
            <w:tcW w:w="5709" w:type="dxa"/>
          </w:tcPr>
          <w:p w:rsidR="00882304" w:rsidRPr="00882304" w:rsidRDefault="00882304" w:rsidP="00882304">
            <w:pPr>
              <w:rPr>
                <w:rFonts w:ascii="Arial" w:hAnsi="Arial" w:cs="Arial"/>
                <w:sz w:val="28"/>
                <w:szCs w:val="28"/>
              </w:rPr>
            </w:pPr>
            <w:r w:rsidRPr="00882304">
              <w:rPr>
                <w:rFonts w:ascii="Arial" w:hAnsi="Arial" w:cs="Arial"/>
                <w:sz w:val="28"/>
                <w:szCs w:val="28"/>
              </w:rPr>
              <w:t>Geen aandacht geven, niet naar kijken of luisteren</w:t>
            </w:r>
          </w:p>
        </w:tc>
        <w:tc>
          <w:tcPr>
            <w:tcW w:w="5596" w:type="dxa"/>
          </w:tcPr>
          <w:p w:rsidR="00882304" w:rsidRPr="00882304" w:rsidRDefault="00882304" w:rsidP="00882304">
            <w:pPr>
              <w:rPr>
                <w:rFonts w:ascii="Arial" w:hAnsi="Arial" w:cs="Arial"/>
                <w:sz w:val="28"/>
                <w:szCs w:val="28"/>
              </w:rPr>
            </w:pPr>
            <w:r w:rsidRPr="00882304">
              <w:rPr>
                <w:rFonts w:ascii="Arial" w:hAnsi="Arial" w:cs="Arial"/>
                <w:sz w:val="28"/>
                <w:szCs w:val="28"/>
              </w:rPr>
              <w:t>Negatie</w:t>
            </w:r>
          </w:p>
        </w:tc>
      </w:tr>
      <w:tr w:rsidR="00882304" w:rsidRPr="00882304" w:rsidTr="00FD2D35">
        <w:tc>
          <w:tcPr>
            <w:tcW w:w="2689" w:type="dxa"/>
          </w:tcPr>
          <w:p w:rsidR="00882304" w:rsidRPr="00882304" w:rsidRDefault="00882304" w:rsidP="00882304">
            <w:pPr>
              <w:rPr>
                <w:rFonts w:ascii="Arial" w:hAnsi="Arial" w:cs="Arial"/>
                <w:sz w:val="28"/>
                <w:szCs w:val="28"/>
              </w:rPr>
            </w:pPr>
            <w:r w:rsidRPr="00882304">
              <w:rPr>
                <w:rFonts w:ascii="Arial" w:hAnsi="Arial" w:cs="Arial"/>
                <w:sz w:val="28"/>
                <w:szCs w:val="28"/>
              </w:rPr>
              <w:t>zich onderscheiden</w:t>
            </w:r>
          </w:p>
        </w:tc>
        <w:tc>
          <w:tcPr>
            <w:tcW w:w="5709" w:type="dxa"/>
          </w:tcPr>
          <w:p w:rsidR="00882304" w:rsidRPr="00882304" w:rsidRDefault="00882304" w:rsidP="00882304">
            <w:pPr>
              <w:rPr>
                <w:rFonts w:ascii="Arial" w:hAnsi="Arial" w:cs="Arial"/>
                <w:sz w:val="28"/>
                <w:szCs w:val="28"/>
              </w:rPr>
            </w:pPr>
            <w:r w:rsidRPr="00882304">
              <w:rPr>
                <w:rFonts w:ascii="Arial" w:hAnsi="Arial" w:cs="Arial"/>
                <w:sz w:val="28"/>
                <w:szCs w:val="28"/>
              </w:rPr>
              <w:t>Opvallen door een prestatie</w:t>
            </w:r>
          </w:p>
        </w:tc>
        <w:tc>
          <w:tcPr>
            <w:tcW w:w="5596" w:type="dxa"/>
          </w:tcPr>
          <w:p w:rsidR="00882304" w:rsidRPr="00882304" w:rsidRDefault="00882304" w:rsidP="00882304">
            <w:pPr>
              <w:rPr>
                <w:rFonts w:ascii="Arial" w:hAnsi="Arial" w:cs="Arial"/>
                <w:sz w:val="28"/>
                <w:szCs w:val="28"/>
              </w:rPr>
            </w:pPr>
            <w:r w:rsidRPr="00882304">
              <w:rPr>
                <w:rFonts w:ascii="Arial" w:hAnsi="Arial" w:cs="Arial"/>
                <w:sz w:val="28"/>
                <w:szCs w:val="28"/>
              </w:rPr>
              <w:t>onderscheiding</w:t>
            </w:r>
          </w:p>
        </w:tc>
      </w:tr>
      <w:tr w:rsidR="00882304" w:rsidRPr="00882304" w:rsidTr="00FD2D35">
        <w:tc>
          <w:tcPr>
            <w:tcW w:w="2689" w:type="dxa"/>
          </w:tcPr>
          <w:p w:rsidR="00882304" w:rsidRPr="00882304" w:rsidRDefault="00882304" w:rsidP="00882304">
            <w:pPr>
              <w:rPr>
                <w:rFonts w:ascii="Arial" w:hAnsi="Arial" w:cs="Arial"/>
                <w:sz w:val="28"/>
                <w:szCs w:val="28"/>
              </w:rPr>
            </w:pPr>
            <w:r w:rsidRPr="00882304">
              <w:rPr>
                <w:rFonts w:ascii="Arial" w:hAnsi="Arial" w:cs="Arial"/>
                <w:sz w:val="28"/>
                <w:szCs w:val="28"/>
              </w:rPr>
              <w:t>onnodig</w:t>
            </w:r>
          </w:p>
        </w:tc>
        <w:tc>
          <w:tcPr>
            <w:tcW w:w="5709" w:type="dxa"/>
          </w:tcPr>
          <w:p w:rsidR="00882304" w:rsidRPr="00882304" w:rsidRDefault="00882304" w:rsidP="00882304">
            <w:pPr>
              <w:rPr>
                <w:rFonts w:ascii="Arial" w:hAnsi="Arial" w:cs="Arial"/>
                <w:sz w:val="28"/>
                <w:szCs w:val="28"/>
              </w:rPr>
            </w:pPr>
            <w:r w:rsidRPr="00882304">
              <w:rPr>
                <w:rFonts w:ascii="Arial" w:hAnsi="Arial" w:cs="Arial"/>
                <w:sz w:val="28"/>
                <w:szCs w:val="28"/>
              </w:rPr>
              <w:t>Niet nodig, overbodig</w:t>
            </w:r>
          </w:p>
        </w:tc>
        <w:tc>
          <w:tcPr>
            <w:tcW w:w="5596" w:type="dxa"/>
          </w:tcPr>
          <w:p w:rsidR="00882304" w:rsidRPr="00882304" w:rsidRDefault="00882304" w:rsidP="00882304">
            <w:pPr>
              <w:rPr>
                <w:rFonts w:ascii="Arial" w:hAnsi="Arial" w:cs="Arial"/>
                <w:sz w:val="28"/>
                <w:szCs w:val="28"/>
              </w:rPr>
            </w:pPr>
            <w:r w:rsidRPr="00882304">
              <w:rPr>
                <w:rFonts w:ascii="Arial" w:hAnsi="Arial" w:cs="Arial"/>
                <w:sz w:val="28"/>
                <w:szCs w:val="28"/>
              </w:rPr>
              <w:t>Nood, nodig, noodzakelijk</w:t>
            </w:r>
          </w:p>
        </w:tc>
      </w:tr>
      <w:tr w:rsidR="00882304" w:rsidRPr="00882304" w:rsidTr="00FD2D35">
        <w:tc>
          <w:tcPr>
            <w:tcW w:w="2689" w:type="dxa"/>
          </w:tcPr>
          <w:p w:rsidR="00882304" w:rsidRPr="00882304" w:rsidRDefault="00882304" w:rsidP="00882304">
            <w:pPr>
              <w:rPr>
                <w:rFonts w:ascii="Arial" w:hAnsi="Arial" w:cs="Arial"/>
                <w:sz w:val="28"/>
                <w:szCs w:val="28"/>
              </w:rPr>
            </w:pPr>
            <w:r w:rsidRPr="00882304">
              <w:rPr>
                <w:rFonts w:ascii="Arial" w:hAnsi="Arial" w:cs="Arial"/>
                <w:sz w:val="28"/>
                <w:szCs w:val="28"/>
              </w:rPr>
              <w:t>onzeker</w:t>
            </w:r>
          </w:p>
        </w:tc>
        <w:tc>
          <w:tcPr>
            <w:tcW w:w="5709" w:type="dxa"/>
          </w:tcPr>
          <w:p w:rsidR="00882304" w:rsidRPr="00882304" w:rsidRDefault="00882304" w:rsidP="00882304">
            <w:pPr>
              <w:rPr>
                <w:rFonts w:ascii="Arial" w:hAnsi="Arial" w:cs="Arial"/>
                <w:sz w:val="28"/>
                <w:szCs w:val="28"/>
              </w:rPr>
            </w:pPr>
            <w:r w:rsidRPr="00882304">
              <w:rPr>
                <w:rFonts w:ascii="Arial" w:hAnsi="Arial" w:cs="Arial"/>
                <w:sz w:val="28"/>
                <w:szCs w:val="28"/>
              </w:rPr>
              <w:t>Niet zeker, onbekend, twijfelend</w:t>
            </w:r>
          </w:p>
        </w:tc>
        <w:tc>
          <w:tcPr>
            <w:tcW w:w="5596" w:type="dxa"/>
          </w:tcPr>
          <w:p w:rsidR="00882304" w:rsidRPr="00882304" w:rsidRDefault="00882304" w:rsidP="00882304">
            <w:pPr>
              <w:rPr>
                <w:rFonts w:ascii="Arial" w:hAnsi="Arial" w:cs="Arial"/>
                <w:sz w:val="28"/>
                <w:szCs w:val="28"/>
              </w:rPr>
            </w:pPr>
            <w:r w:rsidRPr="00882304">
              <w:rPr>
                <w:rFonts w:ascii="Arial" w:hAnsi="Arial" w:cs="Arial"/>
                <w:sz w:val="28"/>
                <w:szCs w:val="28"/>
              </w:rPr>
              <w:t>Onzekerheid, zeker</w:t>
            </w:r>
          </w:p>
        </w:tc>
      </w:tr>
      <w:tr w:rsidR="00882304" w:rsidRPr="00882304" w:rsidTr="00FD2D35">
        <w:tc>
          <w:tcPr>
            <w:tcW w:w="2689" w:type="dxa"/>
          </w:tcPr>
          <w:p w:rsidR="00882304" w:rsidRPr="00882304" w:rsidRDefault="00882304" w:rsidP="00882304">
            <w:pPr>
              <w:rPr>
                <w:rFonts w:ascii="Arial" w:hAnsi="Arial" w:cs="Arial"/>
                <w:sz w:val="28"/>
                <w:szCs w:val="28"/>
              </w:rPr>
            </w:pPr>
            <w:r w:rsidRPr="00882304">
              <w:rPr>
                <w:rFonts w:ascii="Arial" w:hAnsi="Arial" w:cs="Arial"/>
                <w:sz w:val="28"/>
                <w:szCs w:val="28"/>
              </w:rPr>
              <w:t>permanent</w:t>
            </w:r>
          </w:p>
        </w:tc>
        <w:tc>
          <w:tcPr>
            <w:tcW w:w="5709" w:type="dxa"/>
          </w:tcPr>
          <w:p w:rsidR="00882304" w:rsidRPr="00882304" w:rsidRDefault="00882304" w:rsidP="00882304">
            <w:pPr>
              <w:rPr>
                <w:rFonts w:ascii="Arial" w:hAnsi="Arial" w:cs="Arial"/>
                <w:sz w:val="28"/>
                <w:szCs w:val="28"/>
              </w:rPr>
            </w:pPr>
            <w:r w:rsidRPr="00882304">
              <w:rPr>
                <w:rFonts w:ascii="Arial" w:hAnsi="Arial" w:cs="Arial"/>
                <w:sz w:val="28"/>
                <w:szCs w:val="28"/>
              </w:rPr>
              <w:t>Voor altijd, voortdurend</w:t>
            </w:r>
            <w:r w:rsidRPr="00882304">
              <w:rPr>
                <w:rFonts w:ascii="Arial" w:hAnsi="Arial" w:cs="Arial"/>
                <w:sz w:val="28"/>
                <w:szCs w:val="28"/>
              </w:rPr>
              <w:br/>
              <w:t>kapsel met kunstmatige krullen</w:t>
            </w:r>
          </w:p>
        </w:tc>
        <w:tc>
          <w:tcPr>
            <w:tcW w:w="5596" w:type="dxa"/>
          </w:tcPr>
          <w:p w:rsidR="00882304" w:rsidRPr="00882304" w:rsidRDefault="00882304" w:rsidP="00882304">
            <w:pPr>
              <w:rPr>
                <w:rFonts w:ascii="Arial" w:hAnsi="Arial" w:cs="Arial"/>
                <w:sz w:val="28"/>
                <w:szCs w:val="28"/>
              </w:rPr>
            </w:pPr>
          </w:p>
        </w:tc>
      </w:tr>
      <w:tr w:rsidR="00882304" w:rsidRPr="00882304" w:rsidTr="00FD2D35">
        <w:tc>
          <w:tcPr>
            <w:tcW w:w="2689" w:type="dxa"/>
          </w:tcPr>
          <w:p w:rsidR="00882304" w:rsidRPr="00882304" w:rsidRDefault="00882304" w:rsidP="00882304">
            <w:pPr>
              <w:rPr>
                <w:rFonts w:ascii="Arial" w:hAnsi="Arial" w:cs="Arial"/>
                <w:sz w:val="28"/>
                <w:szCs w:val="28"/>
              </w:rPr>
            </w:pPr>
            <w:r w:rsidRPr="00882304">
              <w:rPr>
                <w:rFonts w:ascii="Arial" w:hAnsi="Arial" w:cs="Arial"/>
                <w:sz w:val="28"/>
                <w:szCs w:val="28"/>
              </w:rPr>
              <w:t>tegelijkertijd</w:t>
            </w:r>
          </w:p>
        </w:tc>
        <w:tc>
          <w:tcPr>
            <w:tcW w:w="5709" w:type="dxa"/>
          </w:tcPr>
          <w:p w:rsidR="00882304" w:rsidRPr="00882304" w:rsidRDefault="00882304" w:rsidP="00882304">
            <w:pPr>
              <w:rPr>
                <w:rFonts w:ascii="Arial" w:hAnsi="Arial" w:cs="Arial"/>
                <w:sz w:val="28"/>
                <w:szCs w:val="28"/>
              </w:rPr>
            </w:pPr>
            <w:r w:rsidRPr="00882304">
              <w:rPr>
                <w:rFonts w:ascii="Arial" w:hAnsi="Arial" w:cs="Arial"/>
                <w:sz w:val="28"/>
                <w:szCs w:val="28"/>
              </w:rPr>
              <w:t>Op hetzelfde moment</w:t>
            </w:r>
          </w:p>
        </w:tc>
        <w:tc>
          <w:tcPr>
            <w:tcW w:w="5596" w:type="dxa"/>
          </w:tcPr>
          <w:p w:rsidR="00882304" w:rsidRPr="00882304" w:rsidRDefault="00882304" w:rsidP="00882304">
            <w:pPr>
              <w:rPr>
                <w:rFonts w:ascii="Arial" w:hAnsi="Arial" w:cs="Arial"/>
                <w:sz w:val="28"/>
                <w:szCs w:val="28"/>
              </w:rPr>
            </w:pPr>
            <w:r w:rsidRPr="00882304">
              <w:rPr>
                <w:rFonts w:ascii="Arial" w:hAnsi="Arial" w:cs="Arial"/>
                <w:sz w:val="28"/>
                <w:szCs w:val="28"/>
              </w:rPr>
              <w:t>tegelijk</w:t>
            </w:r>
          </w:p>
        </w:tc>
      </w:tr>
      <w:tr w:rsidR="00882304" w:rsidRPr="00882304" w:rsidTr="00FD2D35">
        <w:tc>
          <w:tcPr>
            <w:tcW w:w="2689" w:type="dxa"/>
          </w:tcPr>
          <w:p w:rsidR="00882304" w:rsidRPr="00882304" w:rsidRDefault="00882304" w:rsidP="00882304">
            <w:pPr>
              <w:rPr>
                <w:rFonts w:ascii="Arial" w:hAnsi="Arial" w:cs="Arial"/>
                <w:sz w:val="28"/>
                <w:szCs w:val="28"/>
              </w:rPr>
            </w:pPr>
            <w:r w:rsidRPr="00882304">
              <w:rPr>
                <w:rFonts w:ascii="Arial" w:hAnsi="Arial" w:cs="Arial"/>
                <w:sz w:val="28"/>
                <w:szCs w:val="28"/>
              </w:rPr>
              <w:t>type</w:t>
            </w:r>
          </w:p>
        </w:tc>
        <w:tc>
          <w:tcPr>
            <w:tcW w:w="5709" w:type="dxa"/>
          </w:tcPr>
          <w:p w:rsidR="00882304" w:rsidRPr="00882304" w:rsidRDefault="00882304" w:rsidP="00882304">
            <w:pPr>
              <w:rPr>
                <w:rFonts w:ascii="Arial" w:hAnsi="Arial" w:cs="Arial"/>
                <w:sz w:val="28"/>
                <w:szCs w:val="28"/>
              </w:rPr>
            </w:pPr>
            <w:r w:rsidRPr="00882304">
              <w:rPr>
                <w:rFonts w:ascii="Arial" w:hAnsi="Arial" w:cs="Arial"/>
                <w:sz w:val="28"/>
                <w:szCs w:val="28"/>
              </w:rPr>
              <w:t>Bepaalde soort, persoon met bepaalde eigenschappen</w:t>
            </w:r>
          </w:p>
        </w:tc>
        <w:tc>
          <w:tcPr>
            <w:tcW w:w="5596" w:type="dxa"/>
          </w:tcPr>
          <w:p w:rsidR="00882304" w:rsidRPr="00882304" w:rsidRDefault="00882304" w:rsidP="00882304">
            <w:pPr>
              <w:rPr>
                <w:rFonts w:ascii="Arial" w:hAnsi="Arial" w:cs="Arial"/>
                <w:sz w:val="28"/>
                <w:szCs w:val="28"/>
              </w:rPr>
            </w:pPr>
            <w:r w:rsidRPr="00882304">
              <w:rPr>
                <w:rFonts w:ascii="Arial" w:hAnsi="Arial" w:cs="Arial"/>
                <w:sz w:val="28"/>
                <w:szCs w:val="28"/>
              </w:rPr>
              <w:t>typisch</w:t>
            </w:r>
          </w:p>
        </w:tc>
      </w:tr>
      <w:tr w:rsidR="00882304" w:rsidRPr="00882304" w:rsidTr="00FD2D35">
        <w:tc>
          <w:tcPr>
            <w:tcW w:w="2689" w:type="dxa"/>
          </w:tcPr>
          <w:p w:rsidR="00882304" w:rsidRPr="00882304" w:rsidRDefault="00882304" w:rsidP="00882304">
            <w:pPr>
              <w:rPr>
                <w:rFonts w:ascii="Arial" w:hAnsi="Arial" w:cs="Arial"/>
                <w:sz w:val="28"/>
                <w:szCs w:val="28"/>
              </w:rPr>
            </w:pPr>
            <w:r w:rsidRPr="00882304">
              <w:rPr>
                <w:rFonts w:ascii="Arial" w:hAnsi="Arial" w:cs="Arial"/>
                <w:sz w:val="28"/>
                <w:szCs w:val="28"/>
              </w:rPr>
              <w:t>vertonen</w:t>
            </w:r>
          </w:p>
        </w:tc>
        <w:tc>
          <w:tcPr>
            <w:tcW w:w="5709" w:type="dxa"/>
          </w:tcPr>
          <w:p w:rsidR="00882304" w:rsidRPr="00882304" w:rsidRDefault="00882304" w:rsidP="00882304">
            <w:pPr>
              <w:rPr>
                <w:rFonts w:ascii="Arial" w:hAnsi="Arial" w:cs="Arial"/>
                <w:sz w:val="28"/>
                <w:szCs w:val="28"/>
              </w:rPr>
            </w:pPr>
            <w:r w:rsidRPr="00882304">
              <w:rPr>
                <w:rFonts w:ascii="Arial" w:hAnsi="Arial" w:cs="Arial"/>
                <w:sz w:val="28"/>
                <w:szCs w:val="28"/>
              </w:rPr>
              <w:t>Laten zien</w:t>
            </w:r>
          </w:p>
        </w:tc>
        <w:tc>
          <w:tcPr>
            <w:tcW w:w="5596" w:type="dxa"/>
          </w:tcPr>
          <w:p w:rsidR="00882304" w:rsidRPr="00882304" w:rsidRDefault="00882304" w:rsidP="00882304">
            <w:pPr>
              <w:rPr>
                <w:rFonts w:ascii="Arial" w:hAnsi="Arial" w:cs="Arial"/>
                <w:sz w:val="28"/>
                <w:szCs w:val="28"/>
              </w:rPr>
            </w:pPr>
            <w:r w:rsidRPr="00882304">
              <w:rPr>
                <w:rFonts w:ascii="Arial" w:hAnsi="Arial" w:cs="Arial"/>
                <w:sz w:val="28"/>
                <w:szCs w:val="28"/>
              </w:rPr>
              <w:t>Vertoning, tonen</w:t>
            </w:r>
          </w:p>
        </w:tc>
      </w:tr>
      <w:tr w:rsidR="00882304" w:rsidRPr="00882304" w:rsidTr="00FD2D35">
        <w:tc>
          <w:tcPr>
            <w:tcW w:w="2689" w:type="dxa"/>
          </w:tcPr>
          <w:p w:rsidR="00882304" w:rsidRPr="00882304" w:rsidRDefault="00882304" w:rsidP="00882304">
            <w:pPr>
              <w:rPr>
                <w:rFonts w:ascii="Arial" w:hAnsi="Arial" w:cs="Arial"/>
                <w:sz w:val="28"/>
                <w:szCs w:val="28"/>
              </w:rPr>
            </w:pPr>
            <w:r w:rsidRPr="00882304">
              <w:rPr>
                <w:rFonts w:ascii="Arial" w:hAnsi="Arial" w:cs="Arial"/>
                <w:sz w:val="28"/>
                <w:szCs w:val="28"/>
              </w:rPr>
              <w:t>weergeven</w:t>
            </w:r>
          </w:p>
        </w:tc>
        <w:tc>
          <w:tcPr>
            <w:tcW w:w="5709" w:type="dxa"/>
          </w:tcPr>
          <w:p w:rsidR="00882304" w:rsidRPr="00882304" w:rsidRDefault="00882304" w:rsidP="00882304">
            <w:pPr>
              <w:rPr>
                <w:rFonts w:ascii="Arial" w:hAnsi="Arial" w:cs="Arial"/>
                <w:sz w:val="28"/>
                <w:szCs w:val="28"/>
              </w:rPr>
            </w:pPr>
            <w:r w:rsidRPr="00882304">
              <w:rPr>
                <w:rFonts w:ascii="Arial" w:hAnsi="Arial" w:cs="Arial"/>
                <w:sz w:val="28"/>
                <w:szCs w:val="28"/>
              </w:rPr>
              <w:t>Weerspiegelen, uitdrukken</w:t>
            </w:r>
          </w:p>
        </w:tc>
        <w:tc>
          <w:tcPr>
            <w:tcW w:w="5596" w:type="dxa"/>
          </w:tcPr>
          <w:p w:rsidR="00882304" w:rsidRPr="00882304" w:rsidRDefault="00882304" w:rsidP="00882304">
            <w:pPr>
              <w:rPr>
                <w:rFonts w:ascii="Arial" w:hAnsi="Arial" w:cs="Arial"/>
                <w:sz w:val="28"/>
                <w:szCs w:val="28"/>
              </w:rPr>
            </w:pPr>
            <w:r w:rsidRPr="00882304">
              <w:rPr>
                <w:rFonts w:ascii="Arial" w:hAnsi="Arial" w:cs="Arial"/>
                <w:sz w:val="28"/>
                <w:szCs w:val="28"/>
              </w:rPr>
              <w:t>De weergave</w:t>
            </w:r>
          </w:p>
        </w:tc>
      </w:tr>
      <w:tr w:rsidR="00882304" w:rsidRPr="00882304" w:rsidTr="00FD2D35">
        <w:tc>
          <w:tcPr>
            <w:tcW w:w="2689" w:type="dxa"/>
          </w:tcPr>
          <w:p w:rsidR="00882304" w:rsidRPr="00882304" w:rsidRDefault="00882304" w:rsidP="00882304">
            <w:pPr>
              <w:rPr>
                <w:rFonts w:ascii="Arial" w:hAnsi="Arial" w:cs="Arial"/>
                <w:sz w:val="28"/>
                <w:szCs w:val="28"/>
              </w:rPr>
            </w:pPr>
            <w:r w:rsidRPr="00882304">
              <w:rPr>
                <w:rFonts w:ascii="Arial" w:hAnsi="Arial" w:cs="Arial"/>
                <w:sz w:val="28"/>
                <w:szCs w:val="28"/>
              </w:rPr>
              <w:t>wijze</w:t>
            </w:r>
          </w:p>
        </w:tc>
        <w:tc>
          <w:tcPr>
            <w:tcW w:w="5709" w:type="dxa"/>
          </w:tcPr>
          <w:p w:rsidR="00882304" w:rsidRPr="00882304" w:rsidRDefault="00882304" w:rsidP="00882304">
            <w:pPr>
              <w:rPr>
                <w:rFonts w:ascii="Arial" w:hAnsi="Arial" w:cs="Arial"/>
                <w:sz w:val="28"/>
                <w:szCs w:val="28"/>
              </w:rPr>
            </w:pPr>
            <w:r w:rsidRPr="00882304">
              <w:rPr>
                <w:rFonts w:ascii="Arial" w:hAnsi="Arial" w:cs="Arial"/>
                <w:sz w:val="28"/>
                <w:szCs w:val="28"/>
              </w:rPr>
              <w:t>Manier, wijze man</w:t>
            </w:r>
          </w:p>
        </w:tc>
        <w:tc>
          <w:tcPr>
            <w:tcW w:w="5596" w:type="dxa"/>
          </w:tcPr>
          <w:p w:rsidR="00882304" w:rsidRPr="00882304" w:rsidRDefault="00882304" w:rsidP="00882304">
            <w:pPr>
              <w:rPr>
                <w:rFonts w:ascii="Arial" w:hAnsi="Arial" w:cs="Arial"/>
                <w:sz w:val="28"/>
                <w:szCs w:val="28"/>
              </w:rPr>
            </w:pPr>
            <w:r w:rsidRPr="00882304">
              <w:rPr>
                <w:rFonts w:ascii="Arial" w:hAnsi="Arial" w:cs="Arial"/>
                <w:sz w:val="28"/>
                <w:szCs w:val="28"/>
              </w:rPr>
              <w:t>Wijs, wijsheid</w:t>
            </w:r>
          </w:p>
        </w:tc>
      </w:tr>
      <w:tr w:rsidR="00882304" w:rsidRPr="00882304" w:rsidTr="00FD2D35">
        <w:tc>
          <w:tcPr>
            <w:tcW w:w="2689" w:type="dxa"/>
          </w:tcPr>
          <w:p w:rsidR="00882304" w:rsidRPr="00882304" w:rsidRDefault="00882304" w:rsidP="00882304">
            <w:pPr>
              <w:rPr>
                <w:rFonts w:ascii="Arial" w:hAnsi="Arial" w:cs="Arial"/>
                <w:sz w:val="28"/>
                <w:szCs w:val="28"/>
              </w:rPr>
            </w:pPr>
            <w:r w:rsidRPr="00882304">
              <w:rPr>
                <w:rFonts w:ascii="Arial" w:hAnsi="Arial" w:cs="Arial"/>
                <w:sz w:val="28"/>
                <w:szCs w:val="28"/>
              </w:rPr>
              <w:t>voortaan</w:t>
            </w:r>
          </w:p>
        </w:tc>
        <w:tc>
          <w:tcPr>
            <w:tcW w:w="5709" w:type="dxa"/>
          </w:tcPr>
          <w:p w:rsidR="00882304" w:rsidRPr="00882304" w:rsidRDefault="00882304" w:rsidP="00882304">
            <w:pPr>
              <w:rPr>
                <w:rFonts w:ascii="Arial" w:hAnsi="Arial" w:cs="Arial"/>
                <w:sz w:val="28"/>
                <w:szCs w:val="28"/>
              </w:rPr>
            </w:pPr>
            <w:r w:rsidRPr="00882304">
              <w:rPr>
                <w:rFonts w:ascii="Arial" w:hAnsi="Arial" w:cs="Arial"/>
                <w:sz w:val="28"/>
                <w:szCs w:val="28"/>
              </w:rPr>
              <w:t>Vanaf nu, in de toekomst</w:t>
            </w:r>
          </w:p>
        </w:tc>
        <w:tc>
          <w:tcPr>
            <w:tcW w:w="5596" w:type="dxa"/>
          </w:tcPr>
          <w:p w:rsidR="00882304" w:rsidRPr="00882304" w:rsidRDefault="00882304" w:rsidP="00882304">
            <w:pPr>
              <w:rPr>
                <w:rFonts w:ascii="Arial" w:hAnsi="Arial" w:cs="Arial"/>
                <w:sz w:val="28"/>
                <w:szCs w:val="28"/>
              </w:rPr>
            </w:pPr>
          </w:p>
        </w:tc>
      </w:tr>
      <w:tr w:rsidR="00882304" w:rsidRPr="00882304" w:rsidTr="00FD2D35">
        <w:tc>
          <w:tcPr>
            <w:tcW w:w="2689" w:type="dxa"/>
          </w:tcPr>
          <w:p w:rsidR="00882304" w:rsidRPr="00882304" w:rsidRDefault="00882304" w:rsidP="00882304">
            <w:pPr>
              <w:rPr>
                <w:rFonts w:ascii="Arial" w:hAnsi="Arial" w:cs="Arial"/>
                <w:sz w:val="28"/>
                <w:szCs w:val="28"/>
              </w:rPr>
            </w:pPr>
            <w:r w:rsidRPr="00882304">
              <w:rPr>
                <w:rFonts w:ascii="Arial" w:hAnsi="Arial" w:cs="Arial"/>
                <w:sz w:val="28"/>
                <w:szCs w:val="28"/>
              </w:rPr>
              <w:t>wijziging</w:t>
            </w:r>
          </w:p>
        </w:tc>
        <w:tc>
          <w:tcPr>
            <w:tcW w:w="5709" w:type="dxa"/>
          </w:tcPr>
          <w:p w:rsidR="00882304" w:rsidRPr="00882304" w:rsidRDefault="00882304" w:rsidP="00882304">
            <w:pPr>
              <w:rPr>
                <w:rFonts w:ascii="Arial" w:hAnsi="Arial" w:cs="Arial"/>
                <w:sz w:val="28"/>
                <w:szCs w:val="28"/>
              </w:rPr>
            </w:pPr>
            <w:r w:rsidRPr="00882304">
              <w:rPr>
                <w:rFonts w:ascii="Arial" w:hAnsi="Arial" w:cs="Arial"/>
                <w:sz w:val="28"/>
                <w:szCs w:val="28"/>
              </w:rPr>
              <w:t>Verandering, aanpassing</w:t>
            </w:r>
          </w:p>
        </w:tc>
        <w:tc>
          <w:tcPr>
            <w:tcW w:w="5596" w:type="dxa"/>
          </w:tcPr>
          <w:p w:rsidR="00882304" w:rsidRPr="00882304" w:rsidRDefault="00882304" w:rsidP="00882304">
            <w:pPr>
              <w:rPr>
                <w:rFonts w:ascii="Arial" w:hAnsi="Arial" w:cs="Arial"/>
                <w:sz w:val="28"/>
                <w:szCs w:val="28"/>
              </w:rPr>
            </w:pPr>
            <w:r w:rsidRPr="00882304">
              <w:rPr>
                <w:rFonts w:ascii="Arial" w:hAnsi="Arial" w:cs="Arial"/>
                <w:sz w:val="28"/>
                <w:szCs w:val="28"/>
              </w:rPr>
              <w:t>wijzigen</w:t>
            </w:r>
          </w:p>
        </w:tc>
      </w:tr>
    </w:tbl>
    <w:p w:rsidR="00882304" w:rsidRPr="00882304" w:rsidRDefault="00882304" w:rsidP="00882304">
      <w:pPr>
        <w:rPr>
          <w:rFonts w:ascii="Arial" w:hAnsi="Arial" w:cs="Arial"/>
          <w:sz w:val="28"/>
          <w:szCs w:val="28"/>
        </w:rPr>
      </w:pPr>
    </w:p>
    <w:p w:rsidR="00F036F6" w:rsidRPr="00F036F6" w:rsidRDefault="00F036F6" w:rsidP="00F036F6">
      <w:pPr>
        <w:tabs>
          <w:tab w:val="left" w:pos="4080"/>
        </w:tabs>
        <w:rPr>
          <w:sz w:val="32"/>
          <w:szCs w:val="32"/>
        </w:rPr>
      </w:pPr>
      <w:bookmarkStart w:id="0" w:name="_GoBack"/>
      <w:bookmarkEnd w:id="0"/>
    </w:p>
    <w:sectPr w:rsidR="00F036F6" w:rsidRPr="00F036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ED651C"/>
    <w:multiLevelType w:val="multilevel"/>
    <w:tmpl w:val="77F20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6503818"/>
    <w:multiLevelType w:val="multilevel"/>
    <w:tmpl w:val="5B5C3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2A9"/>
    <w:rsid w:val="00073612"/>
    <w:rsid w:val="001D32A9"/>
    <w:rsid w:val="00620CB9"/>
    <w:rsid w:val="00882304"/>
    <w:rsid w:val="00F036F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F97BB"/>
  <w15:chartTrackingRefBased/>
  <w15:docId w15:val="{CD2B357E-D73A-44BA-9D6A-4B312ECBB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2">
    <w:name w:val="heading 2"/>
    <w:basedOn w:val="Standaard"/>
    <w:next w:val="Standaard"/>
    <w:link w:val="Kop2Char"/>
    <w:uiPriority w:val="9"/>
    <w:semiHidden/>
    <w:unhideWhenUsed/>
    <w:qFormat/>
    <w:rsid w:val="00F036F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semiHidden/>
    <w:rsid w:val="00F036F6"/>
    <w:rPr>
      <w:rFonts w:asciiTheme="majorHAnsi" w:eastAsiaTheme="majorEastAsia" w:hAnsiTheme="majorHAnsi" w:cstheme="majorBidi"/>
      <w:color w:val="2E74B5" w:themeColor="accent1" w:themeShade="BF"/>
      <w:sz w:val="26"/>
      <w:szCs w:val="26"/>
    </w:rPr>
  </w:style>
  <w:style w:type="table" w:styleId="Tabelraster">
    <w:name w:val="Table Grid"/>
    <w:basedOn w:val="Standaardtabel"/>
    <w:uiPriority w:val="39"/>
    <w:rsid w:val="008823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2598142">
      <w:bodyDiv w:val="1"/>
      <w:marLeft w:val="0"/>
      <w:marRight w:val="0"/>
      <w:marTop w:val="0"/>
      <w:marBottom w:val="0"/>
      <w:divBdr>
        <w:top w:val="none" w:sz="0" w:space="0" w:color="auto"/>
        <w:left w:val="none" w:sz="0" w:space="0" w:color="auto"/>
        <w:bottom w:val="none" w:sz="0" w:space="0" w:color="auto"/>
        <w:right w:val="none" w:sz="0" w:space="0" w:color="auto"/>
      </w:divBdr>
    </w:div>
    <w:div w:id="1787966539">
      <w:bodyDiv w:val="1"/>
      <w:marLeft w:val="0"/>
      <w:marRight w:val="0"/>
      <w:marTop w:val="0"/>
      <w:marBottom w:val="0"/>
      <w:divBdr>
        <w:top w:val="none" w:sz="0" w:space="0" w:color="auto"/>
        <w:left w:val="none" w:sz="0" w:space="0" w:color="auto"/>
        <w:bottom w:val="none" w:sz="0" w:space="0" w:color="auto"/>
        <w:right w:val="none" w:sz="0" w:space="0" w:color="auto"/>
      </w:divBdr>
    </w:div>
    <w:div w:id="1837066964">
      <w:bodyDiv w:val="1"/>
      <w:marLeft w:val="0"/>
      <w:marRight w:val="0"/>
      <w:marTop w:val="0"/>
      <w:marBottom w:val="0"/>
      <w:divBdr>
        <w:top w:val="none" w:sz="0" w:space="0" w:color="auto"/>
        <w:left w:val="none" w:sz="0" w:space="0" w:color="auto"/>
        <w:bottom w:val="none" w:sz="0" w:space="0" w:color="auto"/>
        <w:right w:val="none" w:sz="0" w:space="0" w:color="auto"/>
      </w:divBdr>
      <w:divsChild>
        <w:div w:id="1747459235">
          <w:marLeft w:val="0"/>
          <w:marRight w:val="0"/>
          <w:marTop w:val="0"/>
          <w:marBottom w:val="0"/>
          <w:divBdr>
            <w:top w:val="none" w:sz="0" w:space="0" w:color="auto"/>
            <w:left w:val="none" w:sz="0" w:space="0" w:color="auto"/>
            <w:bottom w:val="none" w:sz="0" w:space="0" w:color="auto"/>
            <w:right w:val="none" w:sz="0" w:space="0" w:color="auto"/>
          </w:divBdr>
          <w:divsChild>
            <w:div w:id="1809856552">
              <w:marLeft w:val="0"/>
              <w:marRight w:val="0"/>
              <w:marTop w:val="0"/>
              <w:marBottom w:val="0"/>
              <w:divBdr>
                <w:top w:val="none" w:sz="0" w:space="0" w:color="auto"/>
                <w:left w:val="none" w:sz="0" w:space="0" w:color="auto"/>
                <w:bottom w:val="none" w:sz="0" w:space="0" w:color="auto"/>
                <w:right w:val="none" w:sz="0" w:space="0" w:color="auto"/>
              </w:divBdr>
              <w:divsChild>
                <w:div w:id="113687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72448">
          <w:marLeft w:val="0"/>
          <w:marRight w:val="0"/>
          <w:marTop w:val="0"/>
          <w:marBottom w:val="0"/>
          <w:divBdr>
            <w:top w:val="none" w:sz="0" w:space="0" w:color="auto"/>
            <w:left w:val="none" w:sz="0" w:space="0" w:color="auto"/>
            <w:bottom w:val="none" w:sz="0" w:space="0" w:color="auto"/>
            <w:right w:val="none" w:sz="0" w:space="0" w:color="auto"/>
          </w:divBdr>
          <w:divsChild>
            <w:div w:id="1355691408">
              <w:marLeft w:val="0"/>
              <w:marRight w:val="0"/>
              <w:marTop w:val="0"/>
              <w:marBottom w:val="0"/>
              <w:divBdr>
                <w:top w:val="none" w:sz="0" w:space="0" w:color="auto"/>
                <w:left w:val="none" w:sz="0" w:space="0" w:color="auto"/>
                <w:bottom w:val="none" w:sz="0" w:space="0" w:color="auto"/>
                <w:right w:val="none" w:sz="0" w:space="0" w:color="auto"/>
              </w:divBdr>
              <w:divsChild>
                <w:div w:id="1005521429">
                  <w:marLeft w:val="0"/>
                  <w:marRight w:val="0"/>
                  <w:marTop w:val="0"/>
                  <w:marBottom w:val="0"/>
                  <w:divBdr>
                    <w:top w:val="none" w:sz="0" w:space="0" w:color="auto"/>
                    <w:left w:val="none" w:sz="0" w:space="0" w:color="auto"/>
                    <w:bottom w:val="none" w:sz="0" w:space="0" w:color="auto"/>
                    <w:right w:val="none" w:sz="0" w:space="0" w:color="auto"/>
                  </w:divBdr>
                  <w:divsChild>
                    <w:div w:id="1591154721">
                      <w:marLeft w:val="0"/>
                      <w:marRight w:val="0"/>
                      <w:marTop w:val="0"/>
                      <w:marBottom w:val="0"/>
                      <w:divBdr>
                        <w:top w:val="none" w:sz="0" w:space="0" w:color="auto"/>
                        <w:left w:val="none" w:sz="0" w:space="0" w:color="auto"/>
                        <w:bottom w:val="none" w:sz="0" w:space="0" w:color="auto"/>
                        <w:right w:val="none" w:sz="0" w:space="0" w:color="auto"/>
                      </w:divBdr>
                      <w:divsChild>
                        <w:div w:id="56317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5</Pages>
  <Words>526</Words>
  <Characters>2894</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SPVOZN</Company>
  <LinksUpToDate>false</LinksUpToDate>
  <CharactersWithSpaces>3414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Dorien Stapert (sat)</dc:creator>
  <cp:keywords/>
  <dc:description/>
  <cp:lastModifiedBy>Dorien Stapert (sat)</cp:lastModifiedBy>
  <cp:revision>1</cp:revision>
  <dcterms:created xsi:type="dcterms:W3CDTF">2018-01-15T10:02:00Z</dcterms:created>
  <dcterms:modified xsi:type="dcterms:W3CDTF">2018-01-15T10:34:00Z</dcterms:modified>
</cp:coreProperties>
</file>